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68A" w:rsidRDefault="00A9051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4904740</wp:posOffset>
                </wp:positionH>
                <wp:positionV relativeFrom="paragraph">
                  <wp:posOffset>-253365</wp:posOffset>
                </wp:positionV>
                <wp:extent cx="1247775" cy="228600"/>
                <wp:effectExtent l="0" t="0" r="952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0512" w:rsidRDefault="00A905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86.2pt;margin-top:-19.95pt;width:98.2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" fillcolor="white [3201]" stroked="f" strokeweight=".5pt">
                <v:textbox>
                  <w:txbxContent>
                    <w:p w:rsidR="00A90512" w:rsidRDefault="00A90512"/>
                  </w:txbxContent>
                </v:textbox>
              </v:shape>
            </w:pict>
          </mc:Fallback>
        </mc:AlternateContent>
      </w:r>
    </w:p>
    <w:tbl>
      <w:tblPr>
        <w:tblW w:w="99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551"/>
      </w:tblGrid>
      <w:tr w:rsidR="00F67304" w:rsidRPr="00F67304" w:rsidTr="00F67304">
        <w:trPr>
          <w:cantSplit/>
          <w:trHeight w:val="125"/>
        </w:trPr>
        <w:tc>
          <w:tcPr>
            <w:tcW w:w="9922" w:type="dxa"/>
            <w:gridSpan w:val="4"/>
          </w:tcPr>
          <w:p w:rsidR="00F67304" w:rsidRPr="00F67304" w:rsidRDefault="00630A6C" w:rsidP="00835E61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bookmarkStart w:id="0" w:name="_Hlk128488371"/>
            <w:r>
              <w:rPr>
                <w:rFonts w:ascii="Times New Roman" w:hAnsi="Times New Roman" w:cs="Times New Roman"/>
                <w:caps/>
                <w:noProof/>
                <w:sz w:val="36"/>
                <w:szCs w:val="36"/>
              </w:rPr>
              <w:drawing>
                <wp:inline distT="0" distB="0" distL="0" distR="0" wp14:anchorId="6EC4D7F9">
                  <wp:extent cx="609600" cy="817245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304" w:rsidRPr="00F67304" w:rsidTr="00F67304">
        <w:trPr>
          <w:cantSplit/>
          <w:trHeight w:val="125"/>
        </w:trPr>
        <w:tc>
          <w:tcPr>
            <w:tcW w:w="9922" w:type="dxa"/>
            <w:gridSpan w:val="4"/>
          </w:tcPr>
          <w:p w:rsidR="00F67304" w:rsidRPr="00F67304" w:rsidRDefault="00F67304" w:rsidP="00835E61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67304">
              <w:rPr>
                <w:rFonts w:ascii="Times New Roman" w:hAnsi="Times New Roman" w:cs="Times New Roman"/>
                <w:sz w:val="28"/>
                <w:szCs w:val="28"/>
              </w:rPr>
              <w:t>Администрация Лукояновского муниципального округа</w:t>
            </w:r>
          </w:p>
          <w:p w:rsidR="00F67304" w:rsidRPr="00F67304" w:rsidRDefault="00F67304" w:rsidP="00835E61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F67304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</w:tc>
      </w:tr>
      <w:tr w:rsidR="00F67304" w:rsidRPr="00F67304" w:rsidTr="00F67304">
        <w:trPr>
          <w:cantSplit/>
          <w:trHeight w:val="125"/>
        </w:trPr>
        <w:tc>
          <w:tcPr>
            <w:tcW w:w="9922" w:type="dxa"/>
            <w:gridSpan w:val="4"/>
          </w:tcPr>
          <w:p w:rsidR="00F67304" w:rsidRPr="00F67304" w:rsidRDefault="00F67304" w:rsidP="0083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304">
              <w:rPr>
                <w:rFonts w:ascii="Times New Roman" w:hAnsi="Times New Roman" w:cs="Times New Roman"/>
                <w:caps/>
                <w:sz w:val="36"/>
                <w:szCs w:val="36"/>
              </w:rPr>
              <w:t>Постановле</w:t>
            </w:r>
            <w:r w:rsidRPr="00F67304">
              <w:rPr>
                <w:rFonts w:ascii="Times New Roman" w:hAnsi="Times New Roman" w:cs="Times New Roman"/>
                <w:sz w:val="36"/>
                <w:szCs w:val="36"/>
              </w:rPr>
              <w:t>НИЕ</w:t>
            </w:r>
          </w:p>
          <w:p w:rsidR="00F67304" w:rsidRDefault="00F67304" w:rsidP="0083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D49" w:rsidRPr="00F67304" w:rsidRDefault="00A14D49" w:rsidP="0083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304" w:rsidRPr="00F67304" w:rsidTr="00F67304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67304" w:rsidRPr="00432784" w:rsidRDefault="00432784" w:rsidP="00432784">
            <w:pPr>
              <w:ind w:right="-1"/>
              <w:jc w:val="right"/>
              <w:rPr>
                <w:rFonts w:ascii="Arial" w:hAnsi="Arial" w:cs="Arial"/>
                <w:position w:val="-16"/>
                <w:sz w:val="26"/>
              </w:rPr>
            </w:pPr>
            <w:r w:rsidRPr="00432784">
              <w:rPr>
                <w:rFonts w:ascii="Arial" w:hAnsi="Arial" w:cs="Arial"/>
                <w:position w:val="-16"/>
                <w:sz w:val="26"/>
              </w:rPr>
              <w:t>28.12.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67304" w:rsidRPr="00432784" w:rsidRDefault="00432784" w:rsidP="00835E61">
            <w:pPr>
              <w:ind w:right="-1"/>
              <w:rPr>
                <w:rFonts w:ascii="Arial" w:hAnsi="Arial" w:cs="Arial"/>
                <w:position w:val="-16"/>
                <w:sz w:val="26"/>
              </w:rPr>
            </w:pPr>
            <w:r w:rsidRPr="00432784">
              <w:rPr>
                <w:rFonts w:ascii="Arial" w:hAnsi="Arial" w:cs="Arial"/>
                <w:position w:val="-16"/>
                <w:sz w:val="26"/>
              </w:rPr>
              <w:t>2023</w:t>
            </w:r>
          </w:p>
        </w:tc>
        <w:tc>
          <w:tcPr>
            <w:tcW w:w="5103" w:type="dxa"/>
            <w:vAlign w:val="bottom"/>
          </w:tcPr>
          <w:p w:rsidR="00F67304" w:rsidRPr="00F67304" w:rsidRDefault="00F67304" w:rsidP="00835E61">
            <w:pPr>
              <w:ind w:right="-1"/>
              <w:jc w:val="right"/>
              <w:rPr>
                <w:rFonts w:ascii="Times New Roman" w:hAnsi="Times New Roman" w:cs="Times New Roman"/>
                <w:sz w:val="28"/>
              </w:rPr>
            </w:pPr>
            <w:r w:rsidRPr="00F67304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bottom"/>
          </w:tcPr>
          <w:p w:rsidR="00F67304" w:rsidRPr="00432784" w:rsidRDefault="00432784" w:rsidP="00432784">
            <w:pPr>
              <w:ind w:right="-1" w:hanging="108"/>
              <w:jc w:val="center"/>
              <w:rPr>
                <w:rFonts w:ascii="Arial" w:hAnsi="Arial" w:cs="Arial"/>
                <w:sz w:val="26"/>
              </w:rPr>
            </w:pPr>
            <w:r w:rsidRPr="00432784">
              <w:rPr>
                <w:rFonts w:ascii="Arial" w:hAnsi="Arial" w:cs="Arial"/>
                <w:sz w:val="26"/>
              </w:rPr>
              <w:t>1296-п</w:t>
            </w:r>
          </w:p>
        </w:tc>
      </w:tr>
      <w:tr w:rsidR="00F67304" w:rsidRPr="00F67304" w:rsidTr="00F67304">
        <w:trPr>
          <w:trHeight w:val="688"/>
        </w:trPr>
        <w:tc>
          <w:tcPr>
            <w:tcW w:w="9922" w:type="dxa"/>
            <w:gridSpan w:val="4"/>
          </w:tcPr>
          <w:p w:rsidR="00F67304" w:rsidRPr="00F67304" w:rsidRDefault="00F67304" w:rsidP="00835E6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304" w:rsidRPr="00F67304" w:rsidRDefault="00F67304" w:rsidP="00835E6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512" w:rsidRPr="00F67304" w:rsidTr="003E1DA4">
        <w:trPr>
          <w:trHeight w:val="1064"/>
        </w:trPr>
        <w:tc>
          <w:tcPr>
            <w:tcW w:w="9922" w:type="dxa"/>
            <w:gridSpan w:val="4"/>
          </w:tcPr>
          <w:p w:rsidR="00A90512" w:rsidRPr="00A90512" w:rsidRDefault="00A90512" w:rsidP="00A90512">
            <w:pPr>
              <w:ind w:left="142" w:right="-1"/>
              <w:jc w:val="center"/>
              <w:rPr>
                <w:rFonts w:ascii="Times New Roman" w:hAnsi="Times New Roman" w:cs="Times New Roman"/>
                <w:b/>
              </w:rPr>
            </w:pPr>
            <w:r w:rsidRPr="00A90512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Программы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профилактики</w:t>
            </w:r>
            <w:r w:rsidRPr="00A90512">
              <w:rPr>
                <w:rFonts w:ascii="Times New Roman" w:hAnsi="Times New Roman"/>
                <w:b/>
                <w:sz w:val="28"/>
                <w:szCs w:val="28"/>
              </w:rPr>
              <w:t xml:space="preserve"> рисков причинения вреда (ущерба) охраняемым законом ценностям по муниципальному земельному контролю на территории Лукояновского муниципального округа Нижегородской области на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Pr="00A90512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A14D49" w:rsidRPr="00A14D49" w:rsidRDefault="00A14D49" w:rsidP="00A14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D49" w:rsidRPr="00A14D49" w:rsidRDefault="00A14D49" w:rsidP="00A14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D49" w:rsidRPr="00A14D49" w:rsidRDefault="00A14D49" w:rsidP="00A1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49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Лукояновского муниципального округа Нижегородской области, администрация Лукояновского муниципального округа Нижегородской области </w:t>
      </w:r>
      <w:r w:rsidRPr="00A14D49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  <w:r w:rsidRPr="00A14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D49" w:rsidRPr="00A14D49" w:rsidRDefault="00A14D49" w:rsidP="00A1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4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14D49">
        <w:rPr>
          <w:rFonts w:ascii="Times New Roman" w:hAnsi="Times New Roman" w:cs="Times New Roman"/>
          <w:sz w:val="28"/>
          <w:szCs w:val="28"/>
        </w:rPr>
        <w:t xml:space="preserve">рограмму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14D49">
        <w:rPr>
          <w:rFonts w:ascii="Times New Roman" w:hAnsi="Times New Roman" w:cs="Times New Roman"/>
          <w:sz w:val="28"/>
          <w:szCs w:val="28"/>
        </w:rPr>
        <w:t>рофилактики рисков причинения вреда (ущерба) охраняемым законом ценностям по муниципальному земельному контролю на территории Лукояновского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Pr="00A14D49">
        <w:rPr>
          <w:rFonts w:ascii="Times New Roman" w:hAnsi="Times New Roman" w:cs="Times New Roman"/>
          <w:sz w:val="28"/>
          <w:szCs w:val="28"/>
        </w:rPr>
        <w:t>.</w:t>
      </w:r>
    </w:p>
    <w:p w:rsidR="00A14D49" w:rsidRPr="00A14D49" w:rsidRDefault="00A14D49" w:rsidP="00A1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49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размещению на официальном портале Лукояновского муниципального округа Нижегородской области в информационно - телекоммуникационной сети «Интернет» (https://lukoyanov.nobl.ru). </w:t>
      </w:r>
    </w:p>
    <w:p w:rsidR="00F67304" w:rsidRPr="00A14D49" w:rsidRDefault="00A14D49" w:rsidP="00A1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49">
        <w:rPr>
          <w:rFonts w:ascii="Times New Roman" w:hAnsi="Times New Roman" w:cs="Times New Roman"/>
          <w:sz w:val="28"/>
          <w:szCs w:val="28"/>
        </w:rPr>
        <w:t>3.</w:t>
      </w:r>
      <w:r w:rsidR="00930295">
        <w:rPr>
          <w:rFonts w:ascii="Times New Roman" w:hAnsi="Times New Roman" w:cs="Times New Roman"/>
          <w:sz w:val="28"/>
          <w:szCs w:val="28"/>
        </w:rPr>
        <w:t xml:space="preserve"> </w:t>
      </w:r>
      <w:r w:rsidRPr="00A14D4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</w:p>
    <w:p w:rsidR="00F67304" w:rsidRPr="00A14D49" w:rsidRDefault="00A14D49" w:rsidP="00A14D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начальника управления муниципального контроля администрации Лукояновского муниципального округа Нижегородской области Климова В.Ю.</w:t>
      </w:r>
    </w:p>
    <w:p w:rsidR="00F67304" w:rsidRDefault="00F67304" w:rsidP="00A14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D49" w:rsidRDefault="00A14D49" w:rsidP="00A14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D49" w:rsidRPr="00A14D49" w:rsidRDefault="00A14D49" w:rsidP="00A14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8"/>
        <w:gridCol w:w="4778"/>
      </w:tblGrid>
      <w:tr w:rsidR="00F67304" w:rsidRPr="00F67304" w:rsidTr="00A14D49">
        <w:tc>
          <w:tcPr>
            <w:tcW w:w="2643" w:type="pct"/>
          </w:tcPr>
          <w:p w:rsidR="00F67304" w:rsidRPr="00F67304" w:rsidRDefault="00F67304" w:rsidP="00F67304">
            <w:pPr>
              <w:pStyle w:val="3"/>
              <w:spacing w:before="0" w:after="0"/>
              <w:ind w:right="14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67304">
              <w:rPr>
                <w:rFonts w:ascii="Times New Roman" w:hAnsi="Times New Roman"/>
                <w:b w:val="0"/>
                <w:sz w:val="28"/>
                <w:szCs w:val="28"/>
              </w:rPr>
              <w:t xml:space="preserve">Глава местного самоуправления                                                </w:t>
            </w:r>
          </w:p>
        </w:tc>
        <w:tc>
          <w:tcPr>
            <w:tcW w:w="2357" w:type="pct"/>
          </w:tcPr>
          <w:p w:rsidR="00F67304" w:rsidRPr="00F67304" w:rsidRDefault="00F67304" w:rsidP="00F67304">
            <w:pPr>
              <w:pStyle w:val="3"/>
              <w:spacing w:before="0" w:after="0"/>
              <w:ind w:right="140" w:firstLine="414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6730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          С.Н. Малышев</w:t>
            </w:r>
          </w:p>
        </w:tc>
      </w:tr>
      <w:bookmarkEnd w:id="0"/>
    </w:tbl>
    <w:p w:rsidR="00E1725E" w:rsidRDefault="00E1725E" w:rsidP="00F67304">
      <w:pPr>
        <w:pStyle w:val="20"/>
        <w:spacing w:after="0"/>
        <w:jc w:val="right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  <w:bookmarkStart w:id="1" w:name="_GoBack"/>
      <w:bookmarkEnd w:id="1"/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781CDB" w:rsidRDefault="00781CDB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:rsidR="00A14D49" w:rsidRDefault="00A14D49">
      <w:pPr>
        <w:rPr>
          <w:rFonts w:ascii="Times New Roman" w:eastAsia="Times New Roman" w:hAnsi="Times New Roman" w:cs="Times New Roman"/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CE753C" wp14:editId="41744AD9">
                <wp:simplePos x="0" y="0"/>
                <wp:positionH relativeFrom="margin">
                  <wp:align>right</wp:align>
                </wp:positionH>
                <wp:positionV relativeFrom="paragraph">
                  <wp:posOffset>-215265</wp:posOffset>
                </wp:positionV>
                <wp:extent cx="2944495" cy="1171575"/>
                <wp:effectExtent l="0" t="0" r="8255" b="952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449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1D6" w:rsidRDefault="00F461D6" w:rsidP="00C46DAB">
                            <w:pPr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61D6">
                              <w:rPr>
                                <w:rFonts w:ascii="Times New Roman" w:hAnsi="Times New Roman" w:cs="Times New Roman"/>
                              </w:rPr>
                              <w:t>ПРИЛОЖЕНИЕ</w:t>
                            </w:r>
                          </w:p>
                          <w:p w:rsidR="00C46DAB" w:rsidRPr="00F461D6" w:rsidRDefault="00C46DAB" w:rsidP="00C46DAB">
                            <w:pPr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46DAB" w:rsidRDefault="00F461D6" w:rsidP="00C46DAB">
                            <w:pPr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61D6">
                              <w:rPr>
                                <w:rFonts w:ascii="Times New Roman" w:hAnsi="Times New Roman" w:cs="Times New Roman"/>
                              </w:rPr>
                              <w:t>к постановлению Администрации Лукояновского муниципального округа Нижегородской области</w:t>
                            </w:r>
                          </w:p>
                          <w:p w:rsidR="00F461D6" w:rsidRPr="00F461D6" w:rsidRDefault="00F461D6" w:rsidP="00C46DAB">
                            <w:pPr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61D6">
                              <w:rPr>
                                <w:rFonts w:ascii="Times New Roman" w:hAnsi="Times New Roman" w:cs="Times New Roman"/>
                              </w:rPr>
                              <w:t xml:space="preserve"> от </w:t>
                            </w:r>
                            <w:r w:rsidR="00432784">
                              <w:rPr>
                                <w:rFonts w:ascii="Times New Roman" w:hAnsi="Times New Roman" w:cs="Times New Roman"/>
                              </w:rPr>
                              <w:t>28.12.2023</w:t>
                            </w:r>
                            <w:r w:rsidRPr="00F461D6">
                              <w:rPr>
                                <w:rFonts w:ascii="Times New Roman" w:hAnsi="Times New Roman" w:cs="Times New Roman"/>
                              </w:rPr>
                              <w:t xml:space="preserve">. № </w:t>
                            </w:r>
                            <w:r w:rsidR="00432784">
                              <w:rPr>
                                <w:rFonts w:ascii="Times New Roman" w:hAnsi="Times New Roman" w:cs="Times New Roman"/>
                              </w:rPr>
                              <w:t>1296-п</w:t>
                            </w:r>
                          </w:p>
                          <w:p w:rsidR="00F461D6" w:rsidRDefault="00F461D6" w:rsidP="00F461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E753C" id="Прямоугольник 23" o:spid="_x0000_s1027" style="position:absolute;left:0;text-align:left;margin-left:180.65pt;margin-top:-16.95pt;width:231.85pt;height:92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" stroked="f">
                <v:textbox>
                  <w:txbxContent>
                    <w:p w:rsidR="00F461D6" w:rsidRDefault="00F461D6" w:rsidP="00C46DAB">
                      <w:pPr>
                        <w:autoSpaceDE w:val="0"/>
                        <w:autoSpaceDN w:val="0"/>
                        <w:adjustRightInd w:val="0"/>
                        <w:outlineLvl w:val="0"/>
                        <w:rPr>
                          <w:rFonts w:ascii="Times New Roman" w:hAnsi="Times New Roman" w:cs="Times New Roman"/>
                        </w:rPr>
                      </w:pPr>
                      <w:r w:rsidRPr="00F461D6">
                        <w:rPr>
                          <w:rFonts w:ascii="Times New Roman" w:hAnsi="Times New Roman" w:cs="Times New Roman"/>
                        </w:rPr>
                        <w:t>ПРИЛОЖЕНИЕ</w:t>
                      </w:r>
                    </w:p>
                    <w:p w:rsidR="00C46DAB" w:rsidRPr="00F461D6" w:rsidRDefault="00C46DAB" w:rsidP="00C46DAB">
                      <w:pPr>
                        <w:autoSpaceDE w:val="0"/>
                        <w:autoSpaceDN w:val="0"/>
                        <w:adjustRightInd w:val="0"/>
                        <w:outlineLvl w:val="0"/>
                        <w:rPr>
                          <w:rFonts w:ascii="Times New Roman" w:hAnsi="Times New Roman" w:cs="Times New Roman"/>
                        </w:rPr>
                      </w:pPr>
                    </w:p>
                    <w:p w:rsidR="00C46DAB" w:rsidRDefault="00F461D6" w:rsidP="00C46DAB">
                      <w:pPr>
                        <w:autoSpaceDE w:val="0"/>
                        <w:autoSpaceDN w:val="0"/>
                        <w:adjustRightInd w:val="0"/>
                        <w:outlineLvl w:val="0"/>
                        <w:rPr>
                          <w:rFonts w:ascii="Times New Roman" w:hAnsi="Times New Roman" w:cs="Times New Roman"/>
                        </w:rPr>
                      </w:pPr>
                      <w:r w:rsidRPr="00F461D6">
                        <w:rPr>
                          <w:rFonts w:ascii="Times New Roman" w:hAnsi="Times New Roman" w:cs="Times New Roman"/>
                        </w:rPr>
                        <w:t>к постановлению Администрации Лукояновского муниципального округа Нижегородской области</w:t>
                      </w:r>
                    </w:p>
                    <w:p w:rsidR="00F461D6" w:rsidRPr="00F461D6" w:rsidRDefault="00F461D6" w:rsidP="00C46DAB">
                      <w:pPr>
                        <w:autoSpaceDE w:val="0"/>
                        <w:autoSpaceDN w:val="0"/>
                        <w:adjustRightInd w:val="0"/>
                        <w:outlineLvl w:val="0"/>
                        <w:rPr>
                          <w:rFonts w:ascii="Times New Roman" w:hAnsi="Times New Roman" w:cs="Times New Roman"/>
                        </w:rPr>
                      </w:pPr>
                      <w:r w:rsidRPr="00F461D6">
                        <w:rPr>
                          <w:rFonts w:ascii="Times New Roman" w:hAnsi="Times New Roman" w:cs="Times New Roman"/>
                        </w:rPr>
                        <w:t xml:space="preserve"> от </w:t>
                      </w:r>
                      <w:r w:rsidR="00432784">
                        <w:rPr>
                          <w:rFonts w:ascii="Times New Roman" w:hAnsi="Times New Roman" w:cs="Times New Roman"/>
                        </w:rPr>
                        <w:t>28.12.2023</w:t>
                      </w:r>
                      <w:r w:rsidRPr="00F461D6">
                        <w:rPr>
                          <w:rFonts w:ascii="Times New Roman" w:hAnsi="Times New Roman" w:cs="Times New Roman"/>
                        </w:rPr>
                        <w:t xml:space="preserve">. № </w:t>
                      </w:r>
                      <w:r w:rsidR="00432784">
                        <w:rPr>
                          <w:rFonts w:ascii="Times New Roman" w:hAnsi="Times New Roman" w:cs="Times New Roman"/>
                        </w:rPr>
                        <w:t>1296-п</w:t>
                      </w:r>
                    </w:p>
                    <w:p w:rsidR="00F461D6" w:rsidRDefault="00F461D6" w:rsidP="00F461D6"/>
                  </w:txbxContent>
                </v:textbox>
                <w10:wrap anchorx="margin"/>
              </v:rect>
            </w:pict>
          </mc:Fallback>
        </mc:AlternateContent>
      </w: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A90512" w:rsidRDefault="00A90512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C46DAB" w:rsidRDefault="00C46DAB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C46DAB" w:rsidRDefault="00C46DAB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432784" w:rsidRDefault="00432784" w:rsidP="00E1725E">
      <w:pPr>
        <w:pStyle w:val="11"/>
        <w:spacing w:line="259" w:lineRule="auto"/>
        <w:ind w:firstLine="0"/>
        <w:jc w:val="center"/>
        <w:rPr>
          <w:b/>
          <w:bCs/>
        </w:rPr>
      </w:pPr>
    </w:p>
    <w:p w:rsidR="00C9468A" w:rsidRPr="00432784" w:rsidRDefault="007421A7" w:rsidP="00E1725E">
      <w:pPr>
        <w:pStyle w:val="11"/>
        <w:spacing w:line="259" w:lineRule="auto"/>
        <w:ind w:firstLine="0"/>
        <w:jc w:val="center"/>
        <w:rPr>
          <w:b/>
          <w:bCs/>
          <w:caps/>
        </w:rPr>
      </w:pPr>
      <w:r w:rsidRPr="00432784">
        <w:rPr>
          <w:b/>
          <w:bCs/>
          <w:caps/>
        </w:rPr>
        <w:t xml:space="preserve">Программа </w:t>
      </w:r>
      <w:r w:rsidR="00E1725E" w:rsidRPr="00432784">
        <w:rPr>
          <w:b/>
          <w:bCs/>
          <w:caps/>
        </w:rPr>
        <w:t xml:space="preserve">профилактики рисков причинения вреда (ущерба) охраняемым законом ценностям по муниципальному земельному контролю на территории </w:t>
      </w:r>
      <w:r w:rsidR="00F461D6" w:rsidRPr="00432784">
        <w:rPr>
          <w:b/>
          <w:bCs/>
          <w:caps/>
        </w:rPr>
        <w:t xml:space="preserve">Лукояновского </w:t>
      </w:r>
      <w:r w:rsidRPr="00432784">
        <w:rPr>
          <w:b/>
          <w:bCs/>
          <w:caps/>
        </w:rPr>
        <w:t xml:space="preserve">муниципального </w:t>
      </w:r>
      <w:r w:rsidR="00F461D6" w:rsidRPr="00432784">
        <w:rPr>
          <w:b/>
          <w:bCs/>
          <w:caps/>
        </w:rPr>
        <w:t>округа</w:t>
      </w:r>
      <w:r w:rsidRPr="00432784">
        <w:rPr>
          <w:b/>
          <w:bCs/>
          <w:caps/>
        </w:rPr>
        <w:t xml:space="preserve"> Нижегородской</w:t>
      </w:r>
      <w:r w:rsidR="00E1725E" w:rsidRPr="00432784">
        <w:rPr>
          <w:b/>
          <w:bCs/>
          <w:caps/>
        </w:rPr>
        <w:t xml:space="preserve"> </w:t>
      </w:r>
      <w:r w:rsidRPr="00432784">
        <w:rPr>
          <w:b/>
          <w:bCs/>
          <w:caps/>
        </w:rPr>
        <w:t xml:space="preserve">области на </w:t>
      </w:r>
      <w:r w:rsidR="00A90512" w:rsidRPr="00432784">
        <w:rPr>
          <w:b/>
          <w:bCs/>
          <w:caps/>
        </w:rPr>
        <w:t>2024</w:t>
      </w:r>
      <w:r w:rsidRPr="00432784">
        <w:rPr>
          <w:b/>
          <w:bCs/>
          <w:caps/>
        </w:rPr>
        <w:t xml:space="preserve"> год</w:t>
      </w:r>
    </w:p>
    <w:p w:rsidR="00E1725E" w:rsidRDefault="00E1725E" w:rsidP="00E1725E">
      <w:pPr>
        <w:pStyle w:val="11"/>
        <w:spacing w:line="259" w:lineRule="auto"/>
        <w:ind w:firstLine="0"/>
        <w:jc w:val="center"/>
      </w:pPr>
    </w:p>
    <w:p w:rsidR="00C9468A" w:rsidRDefault="007421A7" w:rsidP="00DB2328">
      <w:pPr>
        <w:pStyle w:val="11"/>
        <w:spacing w:line="259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Раздел 1. </w:t>
      </w:r>
      <w:r w:rsidR="00497361" w:rsidRPr="00DB2328">
        <w:rPr>
          <w:b/>
          <w:bCs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DB2328" w:rsidRPr="00DB2328" w:rsidRDefault="00DB2328" w:rsidP="00DB2328">
      <w:pPr>
        <w:pStyle w:val="11"/>
        <w:spacing w:line="259" w:lineRule="auto"/>
        <w:ind w:firstLine="0"/>
        <w:jc w:val="center"/>
        <w:rPr>
          <w:b/>
          <w:bCs/>
        </w:rPr>
      </w:pPr>
    </w:p>
    <w:p w:rsidR="00497361" w:rsidRPr="00886DCD" w:rsidRDefault="00886DCD" w:rsidP="00886DCD">
      <w:pPr>
        <w:pStyle w:val="11"/>
        <w:numPr>
          <w:ilvl w:val="1"/>
          <w:numId w:val="2"/>
        </w:numPr>
        <w:tabs>
          <w:tab w:val="left" w:pos="1393"/>
        </w:tabs>
        <w:ind w:firstLine="900"/>
        <w:jc w:val="both"/>
      </w:pPr>
      <w:r w:rsidRPr="00886DCD">
        <w:t xml:space="preserve">Управление муниципального контроля </w:t>
      </w:r>
      <w:r w:rsidR="00A90512">
        <w:t xml:space="preserve">администрации </w:t>
      </w:r>
      <w:r w:rsidRPr="00886DCD">
        <w:t>Лукояновского муниципального округа Нижегородской области</w:t>
      </w:r>
      <w:r w:rsidR="00497361" w:rsidRPr="00886DCD">
        <w:t xml:space="preserve"> в соответствии с Положением о муниципальном земельном контроле на территории муниципального образования </w:t>
      </w:r>
      <w:r w:rsidRPr="00886DCD">
        <w:t>Лукояновский муниципальный округ</w:t>
      </w:r>
      <w:r w:rsidR="00497361" w:rsidRPr="00886DCD">
        <w:t xml:space="preserve"> </w:t>
      </w:r>
      <w:r w:rsidR="00DF30B3">
        <w:t xml:space="preserve">Нижегородской области </w:t>
      </w:r>
      <w:r w:rsidR="00497361" w:rsidRPr="00886DCD">
        <w:t>(далее – Положение), осуществляет муниципальный земельный контроль за:</w:t>
      </w:r>
    </w:p>
    <w:p w:rsidR="00497361" w:rsidRPr="00886DCD" w:rsidRDefault="00497361" w:rsidP="00DB2328">
      <w:pPr>
        <w:pStyle w:val="11"/>
        <w:tabs>
          <w:tab w:val="left" w:pos="1393"/>
        </w:tabs>
        <w:ind w:firstLine="993"/>
        <w:jc w:val="both"/>
      </w:pPr>
      <w:r w:rsidRPr="00886DCD"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497361" w:rsidRPr="00886DCD" w:rsidRDefault="00497361" w:rsidP="00DB2328">
      <w:pPr>
        <w:pStyle w:val="11"/>
        <w:tabs>
          <w:tab w:val="left" w:pos="1393"/>
        </w:tabs>
        <w:ind w:firstLine="993"/>
        <w:jc w:val="both"/>
      </w:pPr>
      <w:r w:rsidRPr="00886DCD"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497361" w:rsidRPr="00886DCD" w:rsidRDefault="00497361" w:rsidP="00DB2328">
      <w:pPr>
        <w:pStyle w:val="11"/>
        <w:tabs>
          <w:tab w:val="left" w:pos="1393"/>
        </w:tabs>
        <w:ind w:firstLine="993"/>
        <w:jc w:val="both"/>
      </w:pPr>
      <w:r w:rsidRPr="00886DCD">
        <w:t>3)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497361" w:rsidRPr="00886DCD" w:rsidRDefault="00497361" w:rsidP="00DB2328">
      <w:pPr>
        <w:pStyle w:val="11"/>
        <w:tabs>
          <w:tab w:val="left" w:pos="1393"/>
        </w:tabs>
        <w:ind w:firstLine="993"/>
        <w:jc w:val="both"/>
      </w:pPr>
      <w:r w:rsidRPr="00886DCD">
        <w:t>4) недопущением ненадлежащего использования земельного участка;</w:t>
      </w:r>
    </w:p>
    <w:p w:rsidR="00497361" w:rsidRPr="00886DCD" w:rsidRDefault="00497361" w:rsidP="00DB2328">
      <w:pPr>
        <w:pStyle w:val="11"/>
        <w:tabs>
          <w:tab w:val="left" w:pos="1393"/>
        </w:tabs>
        <w:ind w:firstLine="993"/>
        <w:jc w:val="both"/>
      </w:pPr>
      <w:r w:rsidRPr="00886DCD">
        <w:t>5) соблюдением требований законодательства, связанных с обязательным использованием земельных участков, предназначенных для сельскохозяйственного производства, жилищного или иного строительства, в указанных целях, в том числе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497361" w:rsidRPr="00886DCD" w:rsidRDefault="00497361" w:rsidP="00DB2328">
      <w:pPr>
        <w:pStyle w:val="11"/>
        <w:tabs>
          <w:tab w:val="left" w:pos="1393"/>
        </w:tabs>
        <w:ind w:firstLine="993"/>
        <w:jc w:val="both"/>
      </w:pPr>
      <w:r w:rsidRPr="00886DCD">
        <w:t>6) предоставлением достоверных сведений о состоянии земель;</w:t>
      </w:r>
    </w:p>
    <w:p w:rsidR="00497361" w:rsidRPr="00886DCD" w:rsidRDefault="00497361" w:rsidP="00DB2328">
      <w:pPr>
        <w:pStyle w:val="11"/>
        <w:tabs>
          <w:tab w:val="left" w:pos="1393"/>
        </w:tabs>
        <w:ind w:firstLine="993"/>
        <w:jc w:val="both"/>
      </w:pPr>
      <w:r w:rsidRPr="00886DCD">
        <w:t>7) выполнением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</w:t>
      </w:r>
    </w:p>
    <w:p w:rsidR="00497361" w:rsidRPr="00886DCD" w:rsidRDefault="00497361" w:rsidP="00DB2328">
      <w:pPr>
        <w:pStyle w:val="11"/>
        <w:tabs>
          <w:tab w:val="left" w:pos="1393"/>
        </w:tabs>
        <w:ind w:firstLine="993"/>
        <w:jc w:val="both"/>
      </w:pPr>
      <w:r w:rsidRPr="00886DCD">
        <w:t>8) соблюдением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</w:p>
    <w:p w:rsidR="00497361" w:rsidRPr="00886DCD" w:rsidRDefault="00497361" w:rsidP="00DB2328">
      <w:pPr>
        <w:pStyle w:val="11"/>
        <w:tabs>
          <w:tab w:val="left" w:pos="1393"/>
        </w:tabs>
        <w:ind w:firstLine="993"/>
        <w:jc w:val="both"/>
      </w:pPr>
      <w:r w:rsidRPr="00886DCD">
        <w:t xml:space="preserve">9) своевременным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</w:t>
      </w:r>
      <w:r w:rsidRPr="00886DCD">
        <w:lastRenderedPageBreak/>
        <w:t>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497361" w:rsidRPr="00886DCD" w:rsidRDefault="00497361" w:rsidP="00DB2328">
      <w:pPr>
        <w:pStyle w:val="11"/>
        <w:tabs>
          <w:tab w:val="left" w:pos="1393"/>
        </w:tabs>
        <w:ind w:firstLine="993"/>
        <w:jc w:val="both"/>
      </w:pPr>
      <w:r w:rsidRPr="00886DCD">
        <w:t xml:space="preserve">10) выполнением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</w:t>
      </w:r>
      <w:proofErr w:type="spellStart"/>
      <w:r w:rsidRPr="00886DCD">
        <w:t>агрохимикатами</w:t>
      </w:r>
      <w:proofErr w:type="spellEnd"/>
      <w:r w:rsidRPr="00886DCD">
        <w:t xml:space="preserve"> или иными опасными для здоровья людей и окружающей среды веществами и отходами производства и потребления;</w:t>
      </w:r>
    </w:p>
    <w:p w:rsidR="00497361" w:rsidRPr="00886DCD" w:rsidRDefault="00497361" w:rsidP="00DB2328">
      <w:pPr>
        <w:pStyle w:val="11"/>
        <w:tabs>
          <w:tab w:val="left" w:pos="1393"/>
        </w:tabs>
        <w:ind w:firstLine="993"/>
        <w:jc w:val="both"/>
      </w:pPr>
      <w:r w:rsidRPr="00886DCD">
        <w:t>11) соблюдением требований о наличии и сохранности межевых знаков границ земельных участков;</w:t>
      </w:r>
    </w:p>
    <w:p w:rsidR="00497361" w:rsidRPr="00886DCD" w:rsidRDefault="00497361" w:rsidP="00DB2328">
      <w:pPr>
        <w:pStyle w:val="11"/>
        <w:tabs>
          <w:tab w:val="left" w:pos="1393"/>
        </w:tabs>
        <w:ind w:firstLine="993"/>
        <w:jc w:val="both"/>
      </w:pPr>
      <w:r w:rsidRPr="00886DCD">
        <w:t>12)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:rsidR="00497361" w:rsidRPr="00886DCD" w:rsidRDefault="00497361" w:rsidP="00DB2328">
      <w:pPr>
        <w:pStyle w:val="11"/>
        <w:tabs>
          <w:tab w:val="left" w:pos="1393"/>
        </w:tabs>
        <w:ind w:firstLine="993"/>
        <w:jc w:val="both"/>
      </w:pPr>
      <w:r w:rsidRPr="00886DCD">
        <w:t>13) выполнением иных требований законодательства.</w:t>
      </w:r>
    </w:p>
    <w:p w:rsidR="00497361" w:rsidRPr="00886DCD" w:rsidRDefault="00497361" w:rsidP="00DB2328">
      <w:pPr>
        <w:pStyle w:val="11"/>
        <w:numPr>
          <w:ilvl w:val="1"/>
          <w:numId w:val="2"/>
        </w:numPr>
        <w:tabs>
          <w:tab w:val="left" w:pos="1393"/>
        </w:tabs>
        <w:ind w:firstLine="993"/>
        <w:jc w:val="both"/>
      </w:pPr>
      <w:r w:rsidRPr="00DF30B3">
        <w:t>Объектами муниципального земельного контроля являются территории земель,</w:t>
      </w:r>
      <w:r w:rsidRPr="00886DCD">
        <w:t xml:space="preserve"> расположенные в границах муниципального образования </w:t>
      </w:r>
      <w:r w:rsidR="00DF30B3" w:rsidRPr="00886DCD">
        <w:t xml:space="preserve">Лукояновский муниципальный округ </w:t>
      </w:r>
      <w:r w:rsidR="00DF30B3">
        <w:t>Нижегородской области</w:t>
      </w:r>
      <w:r w:rsidRPr="00886DCD">
        <w:t>, земельные участки и их части независимо от прав на них (далее – объекты контроля).</w:t>
      </w:r>
    </w:p>
    <w:p w:rsidR="00497361" w:rsidRDefault="00497361" w:rsidP="00DF6099">
      <w:pPr>
        <w:pStyle w:val="11"/>
        <w:numPr>
          <w:ilvl w:val="1"/>
          <w:numId w:val="2"/>
        </w:numPr>
        <w:tabs>
          <w:tab w:val="left" w:pos="1393"/>
        </w:tabs>
        <w:ind w:firstLine="993"/>
        <w:jc w:val="both"/>
      </w:pPr>
      <w:r w:rsidRPr="00886DCD"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муниципального образования </w:t>
      </w:r>
      <w:r w:rsidR="00DF30B3">
        <w:t>Лукояновский муниципальный округ Нижегородской области</w:t>
      </w:r>
      <w:r w:rsidRPr="00886DCD"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:rsidR="00674C45" w:rsidRDefault="00674C45" w:rsidP="00DF6099">
      <w:pPr>
        <w:pStyle w:val="11"/>
        <w:numPr>
          <w:ilvl w:val="1"/>
          <w:numId w:val="2"/>
        </w:numPr>
        <w:tabs>
          <w:tab w:val="left" w:pos="1387"/>
        </w:tabs>
        <w:spacing w:line="262" w:lineRule="auto"/>
        <w:ind w:firstLine="880"/>
        <w:jc w:val="both"/>
      </w:pPr>
      <w:r>
        <w:t>Сведения о плановых и внеплановых проверках в отношении подконтрольных субъектов в рамках муниципального контроля в сфере земельного контроля:</w:t>
      </w:r>
    </w:p>
    <w:p w:rsidR="00674C45" w:rsidRDefault="00674C45" w:rsidP="00DF6099">
      <w:pPr>
        <w:pStyle w:val="11"/>
        <w:numPr>
          <w:ilvl w:val="0"/>
          <w:numId w:val="4"/>
        </w:numPr>
        <w:tabs>
          <w:tab w:val="left" w:pos="1096"/>
        </w:tabs>
        <w:spacing w:line="262" w:lineRule="auto"/>
        <w:ind w:firstLine="880"/>
        <w:jc w:val="both"/>
      </w:pPr>
      <w:r>
        <w:t>в виду отсутствия утвержденного Плана проверок юридических лиц и индивидуальных предпринимателей на соблюдение правил в сфере земельного контроля (ст. 9 № 294-ФЗ) плановые проверки в отношении подконтрольных субъектов не проводились;</w:t>
      </w:r>
    </w:p>
    <w:p w:rsidR="00674C45" w:rsidRDefault="00674C45" w:rsidP="00DF6099">
      <w:pPr>
        <w:pStyle w:val="11"/>
        <w:numPr>
          <w:ilvl w:val="0"/>
          <w:numId w:val="4"/>
        </w:numPr>
        <w:tabs>
          <w:tab w:val="left" w:pos="1091"/>
        </w:tabs>
        <w:spacing w:line="262" w:lineRule="auto"/>
        <w:ind w:firstLine="880"/>
        <w:jc w:val="both"/>
      </w:pPr>
      <w:r>
        <w:t>в связи с отсутствием оснований, указанных в ст. 10 Федерального закона № 294- ФЗ внеплановые выездные и документарные проверки в отношении подконтрольных субъектов не проводились.</w:t>
      </w:r>
    </w:p>
    <w:p w:rsidR="00DF6099" w:rsidRDefault="00DF6099" w:rsidP="00DF6099">
      <w:pPr>
        <w:pStyle w:val="11"/>
        <w:spacing w:after="280"/>
        <w:ind w:firstLine="0"/>
        <w:jc w:val="center"/>
        <w:rPr>
          <w:b/>
          <w:bCs/>
        </w:rPr>
      </w:pPr>
    </w:p>
    <w:p w:rsidR="00C9468A" w:rsidRDefault="007421A7" w:rsidP="00DF6099">
      <w:pPr>
        <w:pStyle w:val="11"/>
        <w:spacing w:after="280"/>
        <w:ind w:firstLine="0"/>
        <w:jc w:val="center"/>
        <w:rPr>
          <w:b/>
          <w:bCs/>
        </w:rPr>
      </w:pPr>
      <w:r>
        <w:rPr>
          <w:b/>
          <w:bCs/>
        </w:rPr>
        <w:t>Раздел 2. Цели и задачи реализации программы профилактики</w:t>
      </w:r>
    </w:p>
    <w:p w:rsidR="00674C45" w:rsidRPr="00674C45" w:rsidRDefault="00674C45" w:rsidP="00DF6099">
      <w:pPr>
        <w:autoSpaceDE w:val="0"/>
        <w:autoSpaceDN w:val="0"/>
        <w:jc w:val="both"/>
        <w:rPr>
          <w:rFonts w:ascii="Times New Roman" w:eastAsia="Times New Roman" w:hAnsi="Times New Roman" w:cs="Times New Roman"/>
        </w:rPr>
      </w:pPr>
      <w:r w:rsidRPr="00674C45">
        <w:rPr>
          <w:rFonts w:ascii="Times New Roman" w:eastAsia="Times New Roman" w:hAnsi="Times New Roman" w:cs="Times New Roman"/>
        </w:rPr>
        <w:t>Цели разработки Программы и проведение профилактической работы:</w:t>
      </w:r>
    </w:p>
    <w:p w:rsidR="00674C45" w:rsidRPr="00674C45" w:rsidRDefault="00674C45" w:rsidP="00DF6099">
      <w:pPr>
        <w:widowControl/>
        <w:ind w:left="59"/>
        <w:jc w:val="both"/>
        <w:rPr>
          <w:rFonts w:ascii="Times New Roman" w:eastAsia="Times New Roman" w:hAnsi="Times New Roman" w:cs="Times New Roman"/>
        </w:rPr>
      </w:pPr>
      <w:r w:rsidRPr="00674C45">
        <w:rPr>
          <w:rFonts w:ascii="Times New Roman" w:eastAsia="Times New Roman" w:hAnsi="Times New Roman" w:cs="Times New Roman"/>
        </w:rPr>
        <w:tab/>
        <w:t>-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674C45" w:rsidRPr="00674C45" w:rsidRDefault="00674C45" w:rsidP="00DF6099">
      <w:pPr>
        <w:widowControl/>
        <w:ind w:left="59"/>
        <w:jc w:val="both"/>
        <w:rPr>
          <w:rFonts w:ascii="Times New Roman" w:eastAsia="Times New Roman" w:hAnsi="Times New Roman" w:cs="Times New Roman"/>
        </w:rPr>
      </w:pPr>
      <w:r w:rsidRPr="00674C45">
        <w:rPr>
          <w:rFonts w:ascii="Times New Roman" w:eastAsia="Times New Roman" w:hAnsi="Times New Roman" w:cs="Times New Roman"/>
        </w:rPr>
        <w:tab/>
        <w:t>- повышение прозрачности системы муниципального контроля;</w:t>
      </w:r>
    </w:p>
    <w:p w:rsidR="00674C45" w:rsidRPr="00674C45" w:rsidRDefault="00674C45" w:rsidP="00DF6099">
      <w:pPr>
        <w:widowControl/>
        <w:ind w:left="59"/>
        <w:jc w:val="both"/>
        <w:rPr>
          <w:rFonts w:ascii="Times New Roman" w:eastAsia="Times New Roman" w:hAnsi="Times New Roman" w:cs="Times New Roman"/>
        </w:rPr>
      </w:pPr>
      <w:r w:rsidRPr="00674C45">
        <w:rPr>
          <w:rFonts w:ascii="Times New Roman" w:eastAsia="Times New Roman" w:hAnsi="Times New Roman" w:cs="Times New Roman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674C45" w:rsidRPr="00674C45" w:rsidRDefault="00674C45" w:rsidP="00DF6099">
      <w:pPr>
        <w:widowControl/>
        <w:ind w:left="59"/>
        <w:jc w:val="both"/>
        <w:rPr>
          <w:rFonts w:ascii="Times New Roman" w:eastAsia="Times New Roman" w:hAnsi="Times New Roman" w:cs="Times New Roman"/>
        </w:rPr>
      </w:pPr>
      <w:r w:rsidRPr="00674C45">
        <w:rPr>
          <w:rFonts w:ascii="Times New Roman" w:eastAsia="Times New Roman" w:hAnsi="Times New Roman" w:cs="Times New Roman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674C45" w:rsidRPr="00674C45" w:rsidRDefault="00674C45" w:rsidP="00DF6099">
      <w:pPr>
        <w:widowControl/>
        <w:ind w:left="59"/>
        <w:jc w:val="both"/>
        <w:rPr>
          <w:rFonts w:ascii="Times New Roman" w:eastAsia="Times New Roman" w:hAnsi="Times New Roman" w:cs="Times New Roman"/>
        </w:rPr>
      </w:pPr>
      <w:r w:rsidRPr="00674C45">
        <w:rPr>
          <w:rFonts w:ascii="Times New Roman" w:eastAsia="Times New Roman" w:hAnsi="Times New Roman" w:cs="Times New Roman"/>
        </w:rPr>
        <w:tab/>
        <w:t>- мотивация подконтрольных субъектов к добросовестному поведению.</w:t>
      </w:r>
    </w:p>
    <w:p w:rsidR="00674C45" w:rsidRPr="00674C45" w:rsidRDefault="00674C45" w:rsidP="00DF6099">
      <w:pPr>
        <w:autoSpaceDE w:val="0"/>
        <w:autoSpaceDN w:val="0"/>
        <w:jc w:val="both"/>
        <w:rPr>
          <w:rFonts w:ascii="Times New Roman" w:eastAsia="Times New Roman" w:hAnsi="Times New Roman" w:cs="Times New Roman"/>
        </w:rPr>
      </w:pPr>
      <w:r w:rsidRPr="00674C45">
        <w:rPr>
          <w:rFonts w:ascii="Times New Roman" w:eastAsia="Times New Roman" w:hAnsi="Times New Roman" w:cs="Times New Roman"/>
        </w:rPr>
        <w:tab/>
        <w:t>Проведение профилактических мероприятий Программы позволяет решить следующие задачи:</w:t>
      </w:r>
    </w:p>
    <w:p w:rsidR="00674C45" w:rsidRPr="00674C45" w:rsidRDefault="00674C45" w:rsidP="00DF6099">
      <w:pPr>
        <w:widowControl/>
        <w:ind w:left="59"/>
        <w:jc w:val="both"/>
        <w:rPr>
          <w:rFonts w:ascii="Times New Roman" w:eastAsia="Times New Roman" w:hAnsi="Times New Roman" w:cs="Times New Roman"/>
        </w:rPr>
      </w:pPr>
      <w:r w:rsidRPr="00674C45">
        <w:rPr>
          <w:rFonts w:ascii="Times New Roman" w:eastAsia="Times New Roman" w:hAnsi="Times New Roman" w:cs="Times New Roman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674C45" w:rsidRPr="00674C45" w:rsidRDefault="00674C45" w:rsidP="00DF6099">
      <w:pPr>
        <w:widowControl/>
        <w:ind w:left="59"/>
        <w:jc w:val="both"/>
        <w:rPr>
          <w:rFonts w:ascii="Times New Roman" w:eastAsia="Times New Roman" w:hAnsi="Times New Roman" w:cs="Times New Roman"/>
        </w:rPr>
      </w:pPr>
      <w:r w:rsidRPr="00674C45">
        <w:rPr>
          <w:rFonts w:ascii="Times New Roman" w:eastAsia="Times New Roman" w:hAnsi="Times New Roman" w:cs="Times New Roman"/>
        </w:rPr>
        <w:lastRenderedPageBreak/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674C45" w:rsidRPr="00674C45" w:rsidRDefault="00674C45" w:rsidP="00DF6099">
      <w:pPr>
        <w:widowControl/>
        <w:ind w:left="59"/>
        <w:jc w:val="both"/>
        <w:rPr>
          <w:rFonts w:ascii="Times New Roman" w:eastAsia="Times New Roman" w:hAnsi="Times New Roman" w:cs="Times New Roman"/>
        </w:rPr>
      </w:pPr>
      <w:r w:rsidRPr="00674C45">
        <w:rPr>
          <w:rFonts w:ascii="Times New Roman" w:eastAsia="Times New Roman" w:hAnsi="Times New Roman" w:cs="Times New Roman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674C45" w:rsidRPr="00674C45" w:rsidRDefault="00674C45" w:rsidP="00DF6099">
      <w:pPr>
        <w:widowControl/>
        <w:ind w:left="59"/>
        <w:jc w:val="both"/>
        <w:rPr>
          <w:rFonts w:ascii="Times New Roman" w:eastAsia="Times New Roman" w:hAnsi="Times New Roman" w:cs="Times New Roman"/>
        </w:rPr>
      </w:pPr>
      <w:r w:rsidRPr="00674C45">
        <w:rPr>
          <w:rFonts w:ascii="Times New Roman" w:eastAsia="Times New Roman" w:hAnsi="Times New Roman" w:cs="Times New Roman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674C45" w:rsidRPr="00674C45" w:rsidRDefault="00674C45" w:rsidP="00DF6099">
      <w:pPr>
        <w:widowControl/>
        <w:ind w:left="59"/>
        <w:jc w:val="both"/>
        <w:rPr>
          <w:rFonts w:ascii="Times New Roman" w:eastAsia="Times New Roman" w:hAnsi="Times New Roman" w:cs="Times New Roman"/>
        </w:rPr>
      </w:pPr>
      <w:r w:rsidRPr="00674C45">
        <w:rPr>
          <w:rFonts w:ascii="Times New Roman" w:eastAsia="Times New Roman" w:hAnsi="Times New Roman" w:cs="Times New Roman"/>
        </w:rPr>
        <w:tab/>
        <w:t>- повышение квалификации кадрового состава контрольно-надзорного органа;</w:t>
      </w:r>
    </w:p>
    <w:p w:rsidR="00674C45" w:rsidRPr="00674C45" w:rsidRDefault="00674C45" w:rsidP="00DF6099">
      <w:pPr>
        <w:widowControl/>
        <w:ind w:left="59"/>
        <w:jc w:val="both"/>
        <w:rPr>
          <w:rFonts w:ascii="Times New Roman" w:eastAsia="Times New Roman" w:hAnsi="Times New Roman" w:cs="Times New Roman"/>
        </w:rPr>
      </w:pPr>
      <w:r w:rsidRPr="00674C45">
        <w:rPr>
          <w:rFonts w:ascii="Times New Roman" w:eastAsia="Times New Roman" w:hAnsi="Times New Roman" w:cs="Times New Roman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674C45" w:rsidRPr="00674C45" w:rsidRDefault="00674C45" w:rsidP="00DF6099">
      <w:pPr>
        <w:widowControl/>
        <w:ind w:left="59"/>
        <w:jc w:val="both"/>
        <w:rPr>
          <w:rFonts w:ascii="Times New Roman" w:eastAsia="Times New Roman" w:hAnsi="Times New Roman" w:cs="Times New Roman"/>
        </w:rPr>
      </w:pPr>
      <w:r w:rsidRPr="00674C45">
        <w:rPr>
          <w:rFonts w:ascii="Times New Roman" w:eastAsia="Times New Roman" w:hAnsi="Times New Roman" w:cs="Times New Roman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674C45" w:rsidRPr="00674C45" w:rsidRDefault="00674C45" w:rsidP="00DF6099">
      <w:pPr>
        <w:widowControl/>
        <w:ind w:left="59"/>
        <w:jc w:val="both"/>
        <w:rPr>
          <w:rFonts w:ascii="Times New Roman" w:eastAsia="Times New Roman" w:hAnsi="Times New Roman" w:cs="Times New Roman"/>
        </w:rPr>
      </w:pPr>
      <w:r w:rsidRPr="00674C45">
        <w:rPr>
          <w:rFonts w:ascii="Times New Roman" w:eastAsia="Times New Roman" w:hAnsi="Times New Roman" w:cs="Times New Roman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674C45" w:rsidRPr="00674C45" w:rsidRDefault="00674C45" w:rsidP="00DF6099">
      <w:pPr>
        <w:autoSpaceDE w:val="0"/>
        <w:autoSpaceDN w:val="0"/>
        <w:jc w:val="both"/>
        <w:rPr>
          <w:rFonts w:ascii="Times New Roman" w:eastAsia="Times New Roman" w:hAnsi="Times New Roman" w:cs="Times New Roman"/>
        </w:rPr>
      </w:pPr>
      <w:r w:rsidRPr="00674C45">
        <w:rPr>
          <w:rFonts w:ascii="Times New Roman" w:eastAsia="Times New Roman" w:hAnsi="Times New Roman" w:cs="Times New Roman"/>
        </w:rPr>
        <w:tab/>
        <w:t xml:space="preserve">Сроки реализации Программы приведены в перечне основных профилактических мероприятий на </w:t>
      </w:r>
      <w:r w:rsidR="00A90512">
        <w:rPr>
          <w:rFonts w:ascii="Times New Roman" w:eastAsia="Times New Roman" w:hAnsi="Times New Roman" w:cs="Times New Roman"/>
        </w:rPr>
        <w:t>2024</w:t>
      </w:r>
      <w:r w:rsidRPr="00674C45">
        <w:rPr>
          <w:rFonts w:ascii="Times New Roman" w:eastAsia="Times New Roman" w:hAnsi="Times New Roman" w:cs="Times New Roman"/>
        </w:rPr>
        <w:t xml:space="preserve"> год.</w:t>
      </w:r>
    </w:p>
    <w:p w:rsidR="00674C45" w:rsidRPr="00674C45" w:rsidRDefault="00674C45" w:rsidP="00DF6099">
      <w:pPr>
        <w:autoSpaceDE w:val="0"/>
        <w:autoSpaceDN w:val="0"/>
        <w:jc w:val="both"/>
        <w:rPr>
          <w:rFonts w:ascii="Times New Roman" w:eastAsia="Times New Roman" w:hAnsi="Times New Roman" w:cs="Times New Roman"/>
        </w:rPr>
      </w:pPr>
      <w:r w:rsidRPr="00674C45">
        <w:rPr>
          <w:rFonts w:ascii="Times New Roman" w:eastAsia="Times New Roman" w:hAnsi="Times New Roman" w:cs="Times New Roman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674C45" w:rsidRPr="00674C45" w:rsidRDefault="00674C45" w:rsidP="00DF6099">
      <w:pPr>
        <w:widowControl/>
        <w:jc w:val="both"/>
        <w:rPr>
          <w:rFonts w:ascii="Times New Roman" w:eastAsia="Times New Roman" w:hAnsi="Times New Roman" w:cs="Times New Roman"/>
        </w:rPr>
      </w:pPr>
    </w:p>
    <w:p w:rsidR="00674C45" w:rsidRPr="00674C45" w:rsidRDefault="00674C45" w:rsidP="00DF6099">
      <w:pPr>
        <w:pStyle w:val="11"/>
        <w:spacing w:after="280"/>
        <w:ind w:firstLine="0"/>
        <w:jc w:val="center"/>
        <w:rPr>
          <w:b/>
        </w:rPr>
      </w:pPr>
      <w:r w:rsidRPr="00674C45">
        <w:rPr>
          <w:b/>
        </w:rPr>
        <w:t>Раздел III. Перечень профилактических мероприятий, сроки (периодичность) их проведения</w:t>
      </w:r>
    </w:p>
    <w:p w:rsidR="00674C45" w:rsidRPr="00674C45" w:rsidRDefault="00674C45" w:rsidP="00DF6099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674C45">
        <w:rPr>
          <w:rFonts w:ascii="Times New Roman" w:eastAsia="Times New Roman" w:hAnsi="Times New Roman" w:cs="Times New Roman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674C45" w:rsidRDefault="00674C45" w:rsidP="00DF6099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674C45">
        <w:rPr>
          <w:rFonts w:ascii="Times New Roman" w:eastAsia="Times New Roman" w:hAnsi="Times New Roman" w:cs="Times New Roman"/>
        </w:rPr>
        <w:t xml:space="preserve">Перечень основных профилактических мероприятий Программы на </w:t>
      </w:r>
      <w:r w:rsidR="00A90512">
        <w:rPr>
          <w:rFonts w:ascii="Times New Roman" w:eastAsia="Times New Roman" w:hAnsi="Times New Roman" w:cs="Times New Roman"/>
        </w:rPr>
        <w:t>2024</w:t>
      </w:r>
      <w:r w:rsidRPr="00674C45">
        <w:rPr>
          <w:rFonts w:ascii="Times New Roman" w:eastAsia="Times New Roman" w:hAnsi="Times New Roman" w:cs="Times New Roman"/>
        </w:rPr>
        <w:t xml:space="preserve"> год приведен в таблице №1. </w:t>
      </w:r>
    </w:p>
    <w:p w:rsidR="00DF6099" w:rsidRPr="00674C45" w:rsidRDefault="00DF6099" w:rsidP="00DF6099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</w:p>
    <w:p w:rsidR="00010ACC" w:rsidRPr="00010ACC" w:rsidRDefault="00010ACC" w:rsidP="00010ACC">
      <w:pPr>
        <w:autoSpaceDE w:val="0"/>
        <w:autoSpaceDN w:val="0"/>
        <w:jc w:val="right"/>
        <w:rPr>
          <w:rFonts w:ascii="Times New Roman" w:eastAsia="Times New Roman" w:hAnsi="Times New Roman" w:cs="Times New Roman"/>
        </w:rPr>
      </w:pPr>
      <w:r w:rsidRPr="00010ACC">
        <w:rPr>
          <w:rFonts w:ascii="Times New Roman" w:eastAsia="Times New Roman" w:hAnsi="Times New Roman" w:cs="Times New Roman"/>
        </w:rPr>
        <w:t>Таблица № 1</w:t>
      </w:r>
    </w:p>
    <w:p w:rsidR="00010ACC" w:rsidRPr="00C72422" w:rsidRDefault="00010ACC" w:rsidP="00010ACC">
      <w:pPr>
        <w:autoSpaceDE w:val="0"/>
        <w:autoSpaceDN w:val="0"/>
        <w:jc w:val="center"/>
        <w:rPr>
          <w:rFonts w:cs="Calibri"/>
          <w:sz w:val="20"/>
          <w:szCs w:val="20"/>
        </w:rPr>
      </w:pPr>
    </w:p>
    <w:tbl>
      <w:tblPr>
        <w:tblW w:w="99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768"/>
      </w:tblGrid>
      <w:tr w:rsidR="00010ACC" w:rsidRPr="00010ACC" w:rsidTr="00F67304">
        <w:tc>
          <w:tcPr>
            <w:tcW w:w="720" w:type="dxa"/>
            <w:vAlign w:val="center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0AC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320" w:type="dxa"/>
            <w:vAlign w:val="center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0ACC">
              <w:rPr>
                <w:rFonts w:ascii="Times New Roman" w:hAnsi="Times New Roman" w:cs="Times New Roman"/>
                <w:sz w:val="18"/>
                <w:szCs w:val="18"/>
              </w:rPr>
              <w:t>Профилактические мероприятия</w:t>
            </w:r>
          </w:p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vAlign w:val="center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0ACC">
              <w:rPr>
                <w:rFonts w:ascii="Times New Roman" w:hAnsi="Times New Roman" w:cs="Times New Roman"/>
                <w:sz w:val="18"/>
                <w:szCs w:val="18"/>
              </w:rPr>
              <w:t>Периодичность проведения</w:t>
            </w:r>
          </w:p>
        </w:tc>
        <w:tc>
          <w:tcPr>
            <w:tcW w:w="2768" w:type="dxa"/>
            <w:vAlign w:val="center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0ACC">
              <w:rPr>
                <w:rFonts w:ascii="Times New Roman" w:hAnsi="Times New Roman" w:cs="Times New Roman"/>
                <w:sz w:val="18"/>
                <w:szCs w:val="18"/>
              </w:rPr>
              <w:t>Адресат мероприятия</w:t>
            </w:r>
          </w:p>
        </w:tc>
      </w:tr>
    </w:tbl>
    <w:p w:rsidR="00010ACC" w:rsidRPr="00010ACC" w:rsidRDefault="00010ACC" w:rsidP="00010ACC">
      <w:pPr>
        <w:widowControl/>
        <w:rPr>
          <w:rFonts w:ascii="Times New Roman" w:hAnsi="Times New Roman" w:cs="Times New Roman"/>
          <w:sz w:val="2"/>
          <w:szCs w:val="2"/>
          <w:lang w:eastAsia="ar-SA"/>
        </w:rPr>
      </w:pPr>
    </w:p>
    <w:tbl>
      <w:tblPr>
        <w:tblW w:w="99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768"/>
      </w:tblGrid>
      <w:tr w:rsidR="00010ACC" w:rsidRPr="00010ACC" w:rsidTr="00F67304">
        <w:trPr>
          <w:trHeight w:val="28"/>
          <w:tblHeader/>
        </w:trPr>
        <w:tc>
          <w:tcPr>
            <w:tcW w:w="720" w:type="dxa"/>
            <w:vAlign w:val="center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0A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20" w:type="dxa"/>
            <w:vAlign w:val="center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0A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90" w:type="dxa"/>
            <w:vAlign w:val="center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0A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68" w:type="dxa"/>
            <w:vAlign w:val="center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0AC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10ACC" w:rsidRPr="00010ACC" w:rsidTr="00F67304">
        <w:tc>
          <w:tcPr>
            <w:tcW w:w="720" w:type="dxa"/>
            <w:vMerge w:val="restart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Размещение на официальном сайте муниципального образования Администрации Лукояновского муниципального округа актуальной информации:</w:t>
            </w: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  <w:vMerge w:val="restart"/>
            <w:vAlign w:val="center"/>
          </w:tcPr>
          <w:p w:rsidR="00010ACC" w:rsidRPr="00010ACC" w:rsidRDefault="00010ACC" w:rsidP="00DF609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10ACC" w:rsidRPr="00010ACC" w:rsidTr="00F67304">
        <w:tc>
          <w:tcPr>
            <w:tcW w:w="720" w:type="dxa"/>
            <w:vMerge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  <w:color w:val="auto"/>
              </w:rPr>
              <w:t>поддерживать в актуальном состоянии</w:t>
            </w:r>
          </w:p>
        </w:tc>
        <w:tc>
          <w:tcPr>
            <w:tcW w:w="2768" w:type="dxa"/>
            <w:vMerge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6600"/>
              </w:rPr>
            </w:pPr>
          </w:p>
        </w:tc>
      </w:tr>
      <w:tr w:rsidR="00010ACC" w:rsidRPr="00010ACC" w:rsidTr="00F67304">
        <w:tc>
          <w:tcPr>
            <w:tcW w:w="720" w:type="dxa"/>
            <w:vMerge/>
          </w:tcPr>
          <w:p w:rsidR="00010ACC" w:rsidRPr="00010ACC" w:rsidRDefault="00010ACC" w:rsidP="00A853C6">
            <w:pPr>
              <w:widowControl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  <w:color w:val="auto"/>
              </w:rPr>
              <w:t>по мере необходимости</w:t>
            </w:r>
          </w:p>
        </w:tc>
        <w:tc>
          <w:tcPr>
            <w:tcW w:w="2768" w:type="dxa"/>
            <w:vMerge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0ACC" w:rsidRPr="00010ACC" w:rsidTr="00F67304">
        <w:tc>
          <w:tcPr>
            <w:tcW w:w="720" w:type="dxa"/>
            <w:vMerge/>
          </w:tcPr>
          <w:p w:rsidR="00010ACC" w:rsidRPr="00010ACC" w:rsidRDefault="00010ACC" w:rsidP="00A853C6">
            <w:pPr>
              <w:widowControl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20" w:type="dxa"/>
          </w:tcPr>
          <w:p w:rsidR="00010ACC" w:rsidRPr="00010ACC" w:rsidRDefault="006C68A0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hyperlink r:id="rId8" w:history="1">
              <w:r w:rsidR="00010ACC" w:rsidRPr="00010ACC">
                <w:rPr>
                  <w:rFonts w:ascii="Times New Roman" w:hAnsi="Times New Roman" w:cs="Times New Roman"/>
                </w:rPr>
                <w:t>перечень</w:t>
              </w:r>
            </w:hyperlink>
            <w:r w:rsidR="00010ACC" w:rsidRPr="00010ACC">
              <w:rPr>
                <w:rFonts w:ascii="Times New Roman" w:hAnsi="Times New Roman" w:cs="Times New Roman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</w:t>
            </w:r>
            <w:r w:rsidR="00010ACC" w:rsidRPr="00010ACC">
              <w:rPr>
                <w:rFonts w:ascii="Times New Roman" w:hAnsi="Times New Roman" w:cs="Times New Roman"/>
              </w:rPr>
              <w:lastRenderedPageBreak/>
              <w:t>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  <w:color w:val="auto"/>
              </w:rPr>
              <w:lastRenderedPageBreak/>
              <w:t>поддерживать в актуальном состоянии</w:t>
            </w:r>
          </w:p>
        </w:tc>
        <w:tc>
          <w:tcPr>
            <w:tcW w:w="2768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 xml:space="preserve">Юридические лица, индивидуальные предприниматели, граждане, органы </w:t>
            </w:r>
            <w:r w:rsidRPr="00010ACC">
              <w:rPr>
                <w:rFonts w:ascii="Times New Roman" w:hAnsi="Times New Roman" w:cs="Times New Roman"/>
              </w:rPr>
              <w:lastRenderedPageBreak/>
              <w:t>государственной власти, органы местного самоуправления</w:t>
            </w:r>
          </w:p>
        </w:tc>
      </w:tr>
      <w:tr w:rsidR="00010ACC" w:rsidRPr="00010ACC" w:rsidTr="00F67304">
        <w:trPr>
          <w:trHeight w:val="1327"/>
        </w:trPr>
        <w:tc>
          <w:tcPr>
            <w:tcW w:w="720" w:type="dxa"/>
            <w:vMerge/>
          </w:tcPr>
          <w:p w:rsidR="00010ACC" w:rsidRPr="00010ACC" w:rsidRDefault="00010ACC" w:rsidP="00A853C6">
            <w:pPr>
              <w:widowControl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  <w:color w:val="auto"/>
              </w:rPr>
              <w:t>не позднее 3 рабочих дней после утверждения</w:t>
            </w:r>
          </w:p>
        </w:tc>
        <w:tc>
          <w:tcPr>
            <w:tcW w:w="2768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6600"/>
              </w:rPr>
            </w:pPr>
            <w:r w:rsidRPr="00010ACC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10ACC" w:rsidRPr="00010ACC" w:rsidTr="00F67304">
        <w:trPr>
          <w:trHeight w:val="1550"/>
        </w:trPr>
        <w:tc>
          <w:tcPr>
            <w:tcW w:w="720" w:type="dxa"/>
            <w:vMerge/>
          </w:tcPr>
          <w:p w:rsidR="00010ACC" w:rsidRPr="00010ACC" w:rsidRDefault="00010ACC" w:rsidP="00A853C6">
            <w:pPr>
              <w:widowControl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  <w:color w:val="auto"/>
              </w:rPr>
              <w:t>не позднее 10 рабочих дней после утверждения</w:t>
            </w:r>
          </w:p>
        </w:tc>
        <w:tc>
          <w:tcPr>
            <w:tcW w:w="2768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6600"/>
              </w:rPr>
            </w:pPr>
            <w:r w:rsidRPr="00010ACC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10ACC" w:rsidRPr="00010ACC" w:rsidTr="00F67304">
        <w:trPr>
          <w:trHeight w:val="1534"/>
        </w:trPr>
        <w:tc>
          <w:tcPr>
            <w:tcW w:w="720" w:type="dxa"/>
            <w:vMerge/>
          </w:tcPr>
          <w:p w:rsidR="00010ACC" w:rsidRPr="00010ACC" w:rsidRDefault="00010ACC" w:rsidP="00A853C6">
            <w:pPr>
              <w:widowControl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  <w:color w:val="auto"/>
              </w:rPr>
              <w:t xml:space="preserve">в течение </w:t>
            </w:r>
            <w:r w:rsidR="00A90512">
              <w:rPr>
                <w:rFonts w:ascii="Times New Roman" w:hAnsi="Times New Roman" w:cs="Times New Roman"/>
                <w:color w:val="auto"/>
              </w:rPr>
              <w:t>2024</w:t>
            </w:r>
            <w:r w:rsidRPr="00010ACC">
              <w:rPr>
                <w:rFonts w:ascii="Times New Roman" w:hAnsi="Times New Roman" w:cs="Times New Roman"/>
                <w:color w:val="auto"/>
              </w:rPr>
              <w:t xml:space="preserve"> г, поддерживать в актуальном состоянии</w:t>
            </w:r>
          </w:p>
        </w:tc>
        <w:tc>
          <w:tcPr>
            <w:tcW w:w="2768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10ACC" w:rsidRPr="00010ACC" w:rsidTr="00F67304">
        <w:trPr>
          <w:trHeight w:val="172"/>
        </w:trPr>
        <w:tc>
          <w:tcPr>
            <w:tcW w:w="720" w:type="dxa"/>
            <w:vMerge/>
          </w:tcPr>
          <w:p w:rsidR="00010ACC" w:rsidRPr="00010ACC" w:rsidRDefault="00010ACC" w:rsidP="00A853C6">
            <w:pPr>
              <w:widowControl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  <w:color w:val="auto"/>
              </w:rPr>
              <w:t xml:space="preserve">в течение </w:t>
            </w:r>
            <w:r w:rsidR="00A90512">
              <w:rPr>
                <w:rFonts w:ascii="Times New Roman" w:hAnsi="Times New Roman" w:cs="Times New Roman"/>
                <w:color w:val="auto"/>
              </w:rPr>
              <w:t>2024</w:t>
            </w:r>
            <w:r w:rsidRPr="00010ACC">
              <w:rPr>
                <w:rFonts w:ascii="Times New Roman" w:hAnsi="Times New Roman" w:cs="Times New Roman"/>
                <w:color w:val="auto"/>
              </w:rPr>
              <w:t xml:space="preserve"> г, поддерживать в актуальном состоянии</w:t>
            </w:r>
          </w:p>
        </w:tc>
        <w:tc>
          <w:tcPr>
            <w:tcW w:w="2768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10ACC" w:rsidRPr="00010ACC" w:rsidTr="00F67304">
        <w:trPr>
          <w:trHeight w:val="1732"/>
        </w:trPr>
        <w:tc>
          <w:tcPr>
            <w:tcW w:w="720" w:type="dxa"/>
            <w:vMerge/>
          </w:tcPr>
          <w:p w:rsidR="00010ACC" w:rsidRPr="00010ACC" w:rsidRDefault="00010ACC" w:rsidP="00A853C6">
            <w:pPr>
              <w:widowControl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  <w:color w:val="auto"/>
              </w:rPr>
              <w:t xml:space="preserve">в течение </w:t>
            </w:r>
            <w:r w:rsidR="00A90512">
              <w:rPr>
                <w:rFonts w:ascii="Times New Roman" w:hAnsi="Times New Roman" w:cs="Times New Roman"/>
                <w:color w:val="auto"/>
              </w:rPr>
              <w:t>2024</w:t>
            </w:r>
            <w:r w:rsidRPr="00010ACC">
              <w:rPr>
                <w:rFonts w:ascii="Times New Roman" w:hAnsi="Times New Roman" w:cs="Times New Roman"/>
                <w:color w:val="auto"/>
              </w:rPr>
              <w:t xml:space="preserve"> г, поддерживать в актуальном состоянии</w:t>
            </w:r>
          </w:p>
        </w:tc>
        <w:tc>
          <w:tcPr>
            <w:tcW w:w="2768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10ACC" w:rsidRPr="00010ACC" w:rsidTr="00F67304">
        <w:trPr>
          <w:trHeight w:val="1732"/>
        </w:trPr>
        <w:tc>
          <w:tcPr>
            <w:tcW w:w="720" w:type="dxa"/>
            <w:vMerge/>
          </w:tcPr>
          <w:p w:rsidR="00010ACC" w:rsidRPr="00010ACC" w:rsidRDefault="00010ACC" w:rsidP="00A853C6">
            <w:pPr>
              <w:widowControl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  <w:color w:val="auto"/>
              </w:rPr>
              <w:t xml:space="preserve">в срок до 3 дней со дня утверждения доклада </w:t>
            </w:r>
          </w:p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  <w:color w:val="auto"/>
              </w:rPr>
              <w:t>(с периодичностью, не реже одного раза в год)</w:t>
            </w:r>
          </w:p>
        </w:tc>
        <w:tc>
          <w:tcPr>
            <w:tcW w:w="2768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10ACC" w:rsidRPr="00010ACC" w:rsidTr="00F67304">
        <w:trPr>
          <w:trHeight w:val="602"/>
        </w:trPr>
        <w:tc>
          <w:tcPr>
            <w:tcW w:w="720" w:type="dxa"/>
            <w:vMerge/>
          </w:tcPr>
          <w:p w:rsidR="00010ACC" w:rsidRPr="00010ACC" w:rsidRDefault="00010ACC" w:rsidP="00A853C6">
            <w:pPr>
              <w:widowControl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ежегодный доклад о муниципальном земельном контроле;</w:t>
            </w: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  <w:color w:val="auto"/>
              </w:rPr>
              <w:t xml:space="preserve">в срок до 3 дней со дня утверждения доклада (не позднее 15 марта </w:t>
            </w:r>
            <w:r w:rsidR="00A90512">
              <w:rPr>
                <w:rFonts w:ascii="Times New Roman" w:hAnsi="Times New Roman" w:cs="Times New Roman"/>
                <w:color w:val="auto"/>
              </w:rPr>
              <w:t>2024</w:t>
            </w:r>
            <w:r w:rsidRPr="00010ACC">
              <w:rPr>
                <w:rFonts w:ascii="Times New Roman" w:hAnsi="Times New Roman" w:cs="Times New Roman"/>
                <w:color w:val="auto"/>
              </w:rPr>
              <w:t xml:space="preserve"> г.)</w:t>
            </w:r>
          </w:p>
        </w:tc>
        <w:tc>
          <w:tcPr>
            <w:tcW w:w="2768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10ACC" w:rsidRPr="00010ACC" w:rsidTr="00F67304">
        <w:trPr>
          <w:trHeight w:val="1880"/>
        </w:trPr>
        <w:tc>
          <w:tcPr>
            <w:tcW w:w="720" w:type="dxa"/>
            <w:vMerge/>
          </w:tcPr>
          <w:p w:rsidR="00010ACC" w:rsidRPr="00010ACC" w:rsidRDefault="00010ACC" w:rsidP="00A853C6">
            <w:pPr>
              <w:widowControl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  <w:color w:val="auto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768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10ACC" w:rsidRPr="00010ACC" w:rsidTr="00F67304">
        <w:trPr>
          <w:trHeight w:val="2440"/>
        </w:trPr>
        <w:tc>
          <w:tcPr>
            <w:tcW w:w="720" w:type="dxa"/>
            <w:vMerge/>
          </w:tcPr>
          <w:p w:rsidR="00010ACC" w:rsidRPr="00010ACC" w:rsidRDefault="00010ACC" w:rsidP="00A853C6">
            <w:pPr>
              <w:widowControl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Программы профилактики на 202</w:t>
            </w:r>
            <w:r w:rsidR="00DF6099">
              <w:rPr>
                <w:rFonts w:ascii="Times New Roman" w:hAnsi="Times New Roman" w:cs="Times New Roman"/>
              </w:rPr>
              <w:t>4</w:t>
            </w:r>
            <w:r w:rsidRPr="00010ACC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  <w:color w:val="auto"/>
              </w:rPr>
              <w:t xml:space="preserve">не позднее </w:t>
            </w:r>
          </w:p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  <w:color w:val="auto"/>
              </w:rPr>
              <w:t xml:space="preserve">1 октября </w:t>
            </w:r>
            <w:r w:rsidR="00A90512">
              <w:rPr>
                <w:rFonts w:ascii="Times New Roman" w:hAnsi="Times New Roman" w:cs="Times New Roman"/>
                <w:color w:val="auto"/>
              </w:rPr>
              <w:t>2024</w:t>
            </w:r>
            <w:r w:rsidRPr="00010ACC">
              <w:rPr>
                <w:rFonts w:ascii="Times New Roman" w:hAnsi="Times New Roman" w:cs="Times New Roman"/>
                <w:color w:val="auto"/>
              </w:rPr>
              <w:t xml:space="preserve"> г. </w:t>
            </w:r>
          </w:p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  <w:color w:val="auto"/>
              </w:rPr>
              <w:t>(проект Программы для общественного обсуждения);</w:t>
            </w:r>
          </w:p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  <w:color w:val="auto"/>
              </w:rPr>
              <w:t>в течение 5 дней со дня утверждения (утвержденной Программы)</w:t>
            </w:r>
          </w:p>
        </w:tc>
        <w:tc>
          <w:tcPr>
            <w:tcW w:w="2768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10ACC" w:rsidRPr="00010ACC" w:rsidTr="00F67304">
        <w:trPr>
          <w:trHeight w:val="240"/>
        </w:trPr>
        <w:tc>
          <w:tcPr>
            <w:tcW w:w="720" w:type="dxa"/>
            <w:vMerge/>
          </w:tcPr>
          <w:p w:rsidR="00010ACC" w:rsidRPr="00010ACC" w:rsidRDefault="00010ACC" w:rsidP="00A853C6">
            <w:pPr>
              <w:widowControl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  <w:color w:val="auto"/>
              </w:rPr>
              <w:t xml:space="preserve">в течение 5 рабочих дней со дня их утверждения </w:t>
            </w:r>
          </w:p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  <w:color w:val="auto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768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0ACC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10ACC" w:rsidRPr="00010ACC" w:rsidTr="00F67304">
        <w:trPr>
          <w:trHeight w:val="2204"/>
        </w:trPr>
        <w:tc>
          <w:tcPr>
            <w:tcW w:w="720" w:type="dxa"/>
            <w:vMerge w:val="restart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 xml:space="preserve">Информирование контролируемых лиц и иных заинтересованных лиц по вопросам соблюдения обязательных </w:t>
            </w:r>
            <w:proofErr w:type="gramStart"/>
            <w:r w:rsidRPr="00010ACC">
              <w:rPr>
                <w:rFonts w:ascii="Times New Roman" w:hAnsi="Times New Roman" w:cs="Times New Roman"/>
              </w:rPr>
              <w:t>требований  земельного</w:t>
            </w:r>
            <w:proofErr w:type="gramEnd"/>
            <w:r w:rsidRPr="00010ACC">
              <w:rPr>
                <w:rFonts w:ascii="Times New Roman" w:hAnsi="Times New Roman" w:cs="Times New Roman"/>
              </w:rPr>
              <w:t xml:space="preserve"> законодательства посредством:</w:t>
            </w: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10ACC" w:rsidRPr="00010ACC" w:rsidTr="00F67304">
        <w:trPr>
          <w:trHeight w:val="1731"/>
        </w:trPr>
        <w:tc>
          <w:tcPr>
            <w:tcW w:w="720" w:type="dxa"/>
            <w:vMerge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публикаций в средствах массовой информации (газеты, журналы);</w:t>
            </w: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 xml:space="preserve">в течение </w:t>
            </w:r>
            <w:r w:rsidR="00A90512">
              <w:rPr>
                <w:rFonts w:ascii="Times New Roman" w:hAnsi="Times New Roman" w:cs="Times New Roman"/>
              </w:rPr>
              <w:t>2024</w:t>
            </w:r>
            <w:r w:rsidRPr="00010AC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768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10ACC" w:rsidRPr="00010ACC" w:rsidTr="00F67304">
        <w:trPr>
          <w:trHeight w:val="63"/>
        </w:trPr>
        <w:tc>
          <w:tcPr>
            <w:tcW w:w="720" w:type="dxa"/>
            <w:vMerge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 xml:space="preserve">публикаций на официальном сайте муниципального образования </w:t>
            </w:r>
            <w:r w:rsidR="00DF6099" w:rsidRPr="00DF6099">
              <w:rPr>
                <w:rFonts w:ascii="Times New Roman" w:hAnsi="Times New Roman" w:cs="Times New Roman"/>
              </w:rPr>
              <w:t xml:space="preserve">Администрации Лукояновского </w:t>
            </w:r>
            <w:r w:rsidR="00DF6099" w:rsidRPr="00DF6099"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="00A90512">
              <w:rPr>
                <w:rFonts w:ascii="Times New Roman" w:hAnsi="Times New Roman" w:cs="Times New Roman"/>
              </w:rPr>
              <w:t>2024</w:t>
            </w:r>
            <w:r w:rsidRPr="00010AC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768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 xml:space="preserve">Юридические лица, индивидуальные предприниматели, </w:t>
            </w:r>
            <w:r w:rsidRPr="00010ACC">
              <w:rPr>
                <w:rFonts w:ascii="Times New Roman" w:hAnsi="Times New Roman" w:cs="Times New Roman"/>
              </w:rPr>
              <w:lastRenderedPageBreak/>
              <w:t>граждане, органы государственной власти, органы местного самоуправления</w:t>
            </w:r>
          </w:p>
        </w:tc>
      </w:tr>
      <w:tr w:rsidR="00010ACC" w:rsidRPr="00010ACC" w:rsidTr="00F67304">
        <w:trPr>
          <w:trHeight w:val="1606"/>
        </w:trPr>
        <w:tc>
          <w:tcPr>
            <w:tcW w:w="72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 xml:space="preserve">ежегодно, не позднее 1 марта </w:t>
            </w:r>
            <w:r w:rsidR="00A90512">
              <w:rPr>
                <w:rFonts w:ascii="Times New Roman" w:hAnsi="Times New Roman" w:cs="Times New Roman"/>
              </w:rPr>
              <w:t>2024</w:t>
            </w:r>
            <w:r w:rsidRPr="00010AC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768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10ACC" w:rsidRPr="00010ACC" w:rsidTr="00F67304">
        <w:trPr>
          <w:trHeight w:val="1076"/>
        </w:trPr>
        <w:tc>
          <w:tcPr>
            <w:tcW w:w="72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В соответствии с российским законодательством</w:t>
            </w:r>
          </w:p>
        </w:tc>
        <w:tc>
          <w:tcPr>
            <w:tcW w:w="2768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10ACC" w:rsidRPr="00010ACC" w:rsidTr="00F67304">
        <w:trPr>
          <w:trHeight w:val="3305"/>
        </w:trPr>
        <w:tc>
          <w:tcPr>
            <w:tcW w:w="72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 xml:space="preserve">Консультирование должностным лицом контрольного (надзорного) органа (по телефону, посредством видео-конференц-связи, на личном приеме либо в ходе </w:t>
            </w:r>
            <w:proofErr w:type="gramStart"/>
            <w:r w:rsidRPr="00010ACC">
              <w:rPr>
                <w:rFonts w:ascii="Times New Roman" w:hAnsi="Times New Roman" w:cs="Times New Roman"/>
              </w:rPr>
              <w:t>проведения  профилактического</w:t>
            </w:r>
            <w:proofErr w:type="gramEnd"/>
            <w:r w:rsidRPr="00010ACC">
              <w:rPr>
                <w:rFonts w:ascii="Times New Roman" w:hAnsi="Times New Roman" w:cs="Times New Roman"/>
              </w:rPr>
              <w:t xml:space="preserve"> мероприятия, контрольного (надзорного) мероприятия)</w:t>
            </w:r>
          </w:p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 xml:space="preserve">По обращениям контролируемых лиц и их представителей, поступившим в течении </w:t>
            </w:r>
            <w:r w:rsidR="00A90512">
              <w:rPr>
                <w:rFonts w:ascii="Times New Roman" w:hAnsi="Times New Roman" w:cs="Times New Roman"/>
              </w:rPr>
              <w:t>2024</w:t>
            </w:r>
            <w:r w:rsidRPr="00010AC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768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10ACC" w:rsidRPr="00010ACC" w:rsidTr="00F67304">
        <w:trPr>
          <w:trHeight w:val="188"/>
        </w:trPr>
        <w:tc>
          <w:tcPr>
            <w:tcW w:w="72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 xml:space="preserve">не реже чем 2 раза в год (I и IV квартал </w:t>
            </w:r>
            <w:r w:rsidR="00A90512">
              <w:rPr>
                <w:rFonts w:ascii="Times New Roman" w:hAnsi="Times New Roman" w:cs="Times New Roman"/>
              </w:rPr>
              <w:t>2024</w:t>
            </w:r>
            <w:r w:rsidRPr="00010ACC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2768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10ACC" w:rsidRPr="00010ACC" w:rsidTr="00F67304">
        <w:trPr>
          <w:trHeight w:val="188"/>
        </w:trPr>
        <w:tc>
          <w:tcPr>
            <w:tcW w:w="72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20" w:type="dxa"/>
          </w:tcPr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010ACC" w:rsidRPr="00010ACC" w:rsidRDefault="00010ACC" w:rsidP="00A853C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="00DF6099">
              <w:rPr>
                <w:rFonts w:ascii="Times New Roman" w:hAnsi="Times New Roman" w:cs="Times New Roman"/>
              </w:rPr>
              <w:t xml:space="preserve">Лукояновский муниципальный округ Нижегородской </w:t>
            </w:r>
            <w:proofErr w:type="gramStart"/>
            <w:r w:rsidR="00DF6099">
              <w:rPr>
                <w:rFonts w:ascii="Times New Roman" w:hAnsi="Times New Roman" w:cs="Times New Roman"/>
              </w:rPr>
              <w:t xml:space="preserve">области  </w:t>
            </w:r>
            <w:r w:rsidRPr="00010ACC">
              <w:rPr>
                <w:rFonts w:ascii="Times New Roman" w:hAnsi="Times New Roman" w:cs="Times New Roman"/>
              </w:rPr>
              <w:t>на</w:t>
            </w:r>
            <w:proofErr w:type="gramEnd"/>
            <w:r w:rsidRPr="00010ACC">
              <w:rPr>
                <w:rFonts w:ascii="Times New Roman" w:hAnsi="Times New Roman" w:cs="Times New Roman"/>
              </w:rPr>
              <w:t xml:space="preserve"> 202</w:t>
            </w:r>
            <w:r w:rsidR="00DF6099">
              <w:rPr>
                <w:rFonts w:ascii="Times New Roman" w:hAnsi="Times New Roman" w:cs="Times New Roman"/>
              </w:rPr>
              <w:t>4</w:t>
            </w:r>
            <w:r w:rsidRPr="00010AC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90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 xml:space="preserve">не позднее </w:t>
            </w:r>
          </w:p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 xml:space="preserve">1 октября </w:t>
            </w:r>
            <w:r w:rsidR="00A90512">
              <w:rPr>
                <w:rFonts w:ascii="Times New Roman" w:hAnsi="Times New Roman" w:cs="Times New Roman"/>
              </w:rPr>
              <w:t>2024</w:t>
            </w:r>
            <w:r w:rsidRPr="00010ACC">
              <w:rPr>
                <w:rFonts w:ascii="Times New Roman" w:hAnsi="Times New Roman" w:cs="Times New Roman"/>
              </w:rPr>
              <w:t xml:space="preserve"> г. (разработка);</w:t>
            </w:r>
          </w:p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 xml:space="preserve">не позднее </w:t>
            </w:r>
          </w:p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 xml:space="preserve">20 декабря </w:t>
            </w:r>
            <w:r w:rsidR="00A90512">
              <w:rPr>
                <w:rFonts w:ascii="Times New Roman" w:hAnsi="Times New Roman" w:cs="Times New Roman"/>
              </w:rPr>
              <w:t>2024</w:t>
            </w:r>
            <w:r w:rsidRPr="00010ACC">
              <w:rPr>
                <w:rFonts w:ascii="Times New Roman" w:hAnsi="Times New Roman" w:cs="Times New Roman"/>
              </w:rPr>
              <w:t xml:space="preserve"> г.</w:t>
            </w:r>
          </w:p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(утверждение)</w:t>
            </w:r>
          </w:p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:rsidR="00010ACC" w:rsidRPr="00010ACC" w:rsidRDefault="00010ACC" w:rsidP="00A853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10ACC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674C45" w:rsidRDefault="00674C45">
      <w:pPr>
        <w:pStyle w:val="11"/>
        <w:spacing w:after="280"/>
        <w:ind w:firstLine="0"/>
        <w:jc w:val="center"/>
      </w:pPr>
    </w:p>
    <w:p w:rsidR="00781CDB" w:rsidRDefault="00781CDB">
      <w:pPr>
        <w:pStyle w:val="11"/>
        <w:spacing w:after="280"/>
        <w:ind w:firstLine="0"/>
        <w:jc w:val="center"/>
      </w:pPr>
    </w:p>
    <w:p w:rsidR="00DF6099" w:rsidRDefault="00DF6099" w:rsidP="00DF6099">
      <w:pPr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6099">
        <w:rPr>
          <w:rFonts w:ascii="Times New Roman" w:hAnsi="Times New Roman" w:cs="Times New Roman"/>
          <w:b/>
          <w:sz w:val="26"/>
          <w:szCs w:val="26"/>
        </w:rPr>
        <w:lastRenderedPageBreak/>
        <w:t>Раздел IV. Показатели результативности и эффективности программы профилактики рисков причинения вреда</w:t>
      </w:r>
    </w:p>
    <w:p w:rsidR="00F67304" w:rsidRPr="00DF6099" w:rsidRDefault="00F67304" w:rsidP="00DF6099">
      <w:pPr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6099" w:rsidRPr="00DF6099" w:rsidRDefault="00DF6099" w:rsidP="00DF6099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6099">
        <w:rPr>
          <w:rFonts w:ascii="Times New Roman" w:hAnsi="Times New Roman" w:cs="Times New Roman"/>
          <w:color w:val="auto"/>
          <w:sz w:val="26"/>
          <w:szCs w:val="26"/>
        </w:rPr>
        <w:t xml:space="preserve">Финансирование исполнения функции по осуществлению муниципального контроля осуществляется в рамках бюджетных средств администрацией муниципального образования </w:t>
      </w:r>
      <w:r>
        <w:rPr>
          <w:rFonts w:ascii="Times New Roman" w:hAnsi="Times New Roman" w:cs="Times New Roman"/>
          <w:color w:val="auto"/>
          <w:sz w:val="26"/>
          <w:szCs w:val="26"/>
        </w:rPr>
        <w:t>Лукояновский муниципальный округ Нижегородской области</w:t>
      </w:r>
      <w:r w:rsidRPr="00DF6099">
        <w:rPr>
          <w:rFonts w:ascii="Times New Roman" w:hAnsi="Times New Roman" w:cs="Times New Roman"/>
          <w:color w:val="auto"/>
          <w:sz w:val="26"/>
          <w:szCs w:val="26"/>
        </w:rPr>
        <w:t xml:space="preserve">, выделяемых на обеспечение текущей деятельности </w:t>
      </w:r>
      <w:r>
        <w:rPr>
          <w:rFonts w:ascii="Times New Roman" w:hAnsi="Times New Roman" w:cs="Times New Roman"/>
          <w:color w:val="auto"/>
          <w:sz w:val="26"/>
          <w:szCs w:val="26"/>
        </w:rPr>
        <w:t>Управления муниципального контроля Лукояновского муниципального округа Нижегородской области</w:t>
      </w:r>
      <w:r w:rsidRPr="00DF6099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DF6099" w:rsidRPr="00DF6099" w:rsidRDefault="00DF6099" w:rsidP="00DF6099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6099">
        <w:rPr>
          <w:rFonts w:ascii="Times New Roman" w:hAnsi="Times New Roman" w:cs="Times New Roman"/>
          <w:color w:val="auto"/>
          <w:sz w:val="26"/>
          <w:szCs w:val="26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DF6099" w:rsidRPr="00DF6099" w:rsidRDefault="00DF6099" w:rsidP="00DF6099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6099">
        <w:rPr>
          <w:rFonts w:ascii="Times New Roman" w:hAnsi="Times New Roman" w:cs="Times New Roman"/>
          <w:color w:val="auto"/>
          <w:sz w:val="26"/>
          <w:szCs w:val="26"/>
        </w:rPr>
        <w:t xml:space="preserve">Текущее управление и контроль за ходом реализации Программы осуществляет </w:t>
      </w:r>
      <w:r>
        <w:rPr>
          <w:rFonts w:ascii="Times New Roman" w:hAnsi="Times New Roman" w:cs="Times New Roman"/>
          <w:color w:val="auto"/>
          <w:sz w:val="26"/>
          <w:szCs w:val="26"/>
        </w:rPr>
        <w:t>Управление муниципального контроля Лукояновского муниципального округа Нижегородской области</w:t>
      </w:r>
      <w:r w:rsidRPr="00DF6099">
        <w:rPr>
          <w:rFonts w:ascii="Times New Roman" w:hAnsi="Times New Roman" w:cs="Times New Roman"/>
          <w:color w:val="auto"/>
          <w:sz w:val="26"/>
          <w:szCs w:val="26"/>
        </w:rPr>
        <w:t xml:space="preserve">. Ответственным исполнителем Программы является </w:t>
      </w:r>
      <w:r w:rsidR="00343392">
        <w:rPr>
          <w:rFonts w:ascii="Times New Roman" w:hAnsi="Times New Roman" w:cs="Times New Roman"/>
          <w:color w:val="auto"/>
          <w:sz w:val="26"/>
          <w:szCs w:val="26"/>
        </w:rPr>
        <w:t>начальник Управления муниципального контроля Лукояновского муниципального округа Нижегородской области</w:t>
      </w:r>
      <w:r w:rsidRPr="00DF6099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DF6099" w:rsidRPr="00DF6099" w:rsidRDefault="00DF6099" w:rsidP="00DF6099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6099">
        <w:rPr>
          <w:rFonts w:ascii="Times New Roman" w:hAnsi="Times New Roman" w:cs="Times New Roman"/>
          <w:color w:val="auto"/>
          <w:sz w:val="26"/>
          <w:szCs w:val="26"/>
        </w:rPr>
        <w:t>Мониторинг реализации Программы осуществляется на регулярной основе.</w:t>
      </w:r>
    </w:p>
    <w:p w:rsidR="00DF6099" w:rsidRPr="00DF6099" w:rsidRDefault="00DF6099" w:rsidP="00DF6099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6099">
        <w:rPr>
          <w:rFonts w:ascii="Times New Roman" w:hAnsi="Times New Roman" w:cs="Times New Roman"/>
          <w:color w:val="auto"/>
          <w:sz w:val="26"/>
          <w:szCs w:val="26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муниципального образования </w:t>
      </w:r>
      <w:r>
        <w:rPr>
          <w:rFonts w:ascii="Times New Roman" w:hAnsi="Times New Roman" w:cs="Times New Roman"/>
          <w:color w:val="auto"/>
          <w:sz w:val="26"/>
          <w:szCs w:val="26"/>
        </w:rPr>
        <w:t>Лукояновский муниципальный округ Нижегородской области</w:t>
      </w:r>
      <w:r w:rsidRPr="00DF609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hyperlink r:id="rId9" w:history="1">
        <w:r w:rsidR="00693814" w:rsidRPr="00693814">
          <w:rPr>
            <w:rFonts w:ascii="Times New Roman" w:hAnsi="Times New Roman" w:cs="Times New Roman"/>
            <w:color w:val="auto"/>
            <w:sz w:val="26"/>
            <w:szCs w:val="26"/>
          </w:rPr>
          <w:t>https://lukoyanov.52gov.ru</w:t>
        </w:r>
      </w:hyperlink>
      <w:r w:rsidR="00693814" w:rsidRPr="00693814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693814" w:rsidRPr="00DF609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DF6099" w:rsidRPr="00DF6099" w:rsidRDefault="00DF6099" w:rsidP="00DF6099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6099">
        <w:rPr>
          <w:rFonts w:ascii="Times New Roman" w:hAnsi="Times New Roman" w:cs="Times New Roman"/>
          <w:color w:val="auto"/>
          <w:sz w:val="26"/>
          <w:szCs w:val="26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DF6099" w:rsidRPr="00DF6099" w:rsidRDefault="00DF6099" w:rsidP="00DF6099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6099">
        <w:rPr>
          <w:rFonts w:ascii="Times New Roman" w:hAnsi="Times New Roman" w:cs="Times New Roman"/>
          <w:color w:val="auto"/>
          <w:sz w:val="26"/>
          <w:szCs w:val="26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DF6099" w:rsidRPr="00DF6099" w:rsidRDefault="00DF6099" w:rsidP="00DF6099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6099">
        <w:rPr>
          <w:rFonts w:ascii="Times New Roman" w:hAnsi="Times New Roman" w:cs="Times New Roman"/>
          <w:color w:val="auto"/>
          <w:sz w:val="26"/>
          <w:szCs w:val="26"/>
        </w:rPr>
        <w:t>Целевые показатели результативности мероприятий Программы по муниципальному земельному контролю:</w:t>
      </w:r>
    </w:p>
    <w:p w:rsidR="00DF6099" w:rsidRPr="00DF6099" w:rsidRDefault="00DF6099" w:rsidP="00DF6099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6099">
        <w:rPr>
          <w:rFonts w:ascii="Times New Roman" w:hAnsi="Times New Roman" w:cs="Times New Roman"/>
          <w:color w:val="auto"/>
          <w:sz w:val="26"/>
          <w:szCs w:val="26"/>
        </w:rPr>
        <w:t>1) Количество выявленных нарушений требований земельного законодательства, шт.</w:t>
      </w:r>
    </w:p>
    <w:p w:rsidR="00DF6099" w:rsidRPr="00DF6099" w:rsidRDefault="00DF6099" w:rsidP="00DF6099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6099">
        <w:rPr>
          <w:rFonts w:ascii="Times New Roman" w:hAnsi="Times New Roman" w:cs="Times New Roman"/>
          <w:color w:val="auto"/>
          <w:sz w:val="26"/>
          <w:szCs w:val="26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DF6099" w:rsidRPr="00DF6099" w:rsidRDefault="00DF6099" w:rsidP="00DF6099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6099">
        <w:rPr>
          <w:rFonts w:ascii="Times New Roman" w:hAnsi="Times New Roman" w:cs="Times New Roman"/>
          <w:color w:val="auto"/>
          <w:sz w:val="26"/>
          <w:szCs w:val="26"/>
        </w:rPr>
        <w:t>Показатели эффективности:</w:t>
      </w:r>
    </w:p>
    <w:p w:rsidR="00DF6099" w:rsidRPr="00DF6099" w:rsidRDefault="00DF6099" w:rsidP="00DF6099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6099">
        <w:rPr>
          <w:rFonts w:ascii="Times New Roman" w:hAnsi="Times New Roman" w:cs="Times New Roman"/>
          <w:color w:val="auto"/>
          <w:sz w:val="26"/>
          <w:szCs w:val="26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DF6099" w:rsidRPr="00DF6099" w:rsidRDefault="00DF6099" w:rsidP="00DF6099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6099">
        <w:rPr>
          <w:rFonts w:ascii="Times New Roman" w:hAnsi="Times New Roman" w:cs="Times New Roman"/>
          <w:color w:val="auto"/>
          <w:sz w:val="26"/>
          <w:szCs w:val="26"/>
        </w:rPr>
        <w:t>2) Количество проведенных профилактических мероприятий контрольным (надзорным) органом, ед.</w:t>
      </w:r>
    </w:p>
    <w:p w:rsidR="00DF6099" w:rsidRPr="00DF6099" w:rsidRDefault="00DF6099" w:rsidP="00DF6099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6099">
        <w:rPr>
          <w:rFonts w:ascii="Times New Roman" w:hAnsi="Times New Roman" w:cs="Times New Roman"/>
          <w:color w:val="auto"/>
          <w:sz w:val="26"/>
          <w:szCs w:val="26"/>
        </w:rPr>
        <w:t>3) Доля профилактических мероприятий в объеме контрольно-надзорных мероприятий, %.</w:t>
      </w:r>
    </w:p>
    <w:p w:rsidR="00DF6099" w:rsidRPr="00DF6099" w:rsidRDefault="00DF6099" w:rsidP="00DF6099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6099">
        <w:rPr>
          <w:rFonts w:ascii="Times New Roman" w:hAnsi="Times New Roman" w:cs="Times New Roman"/>
          <w:color w:val="auto"/>
          <w:sz w:val="26"/>
          <w:szCs w:val="26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DF6099" w:rsidRPr="00DF6099" w:rsidRDefault="00DF6099" w:rsidP="00DF6099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6099">
        <w:rPr>
          <w:rFonts w:ascii="Times New Roman" w:hAnsi="Times New Roman" w:cs="Times New Roman"/>
          <w:color w:val="auto"/>
          <w:sz w:val="26"/>
          <w:szCs w:val="26"/>
        </w:rPr>
        <w:t>Отчетным периодом для определения значений показателей является календарный год.</w:t>
      </w:r>
    </w:p>
    <w:p w:rsidR="00DF6099" w:rsidRPr="00DF6099" w:rsidRDefault="00DF6099" w:rsidP="00DF6099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6099">
        <w:rPr>
          <w:rFonts w:ascii="Times New Roman" w:hAnsi="Times New Roman" w:cs="Times New Roman"/>
          <w:color w:val="auto"/>
          <w:sz w:val="26"/>
          <w:szCs w:val="26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F67304" w:rsidRDefault="00F67304" w:rsidP="00F83867">
      <w:pPr>
        <w:autoSpaceDE w:val="0"/>
        <w:autoSpaceDN w:val="0"/>
        <w:ind w:right="122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DF6099" w:rsidRPr="00C902E8" w:rsidRDefault="00DF6099" w:rsidP="00F83867">
      <w:pPr>
        <w:autoSpaceDE w:val="0"/>
        <w:autoSpaceDN w:val="0"/>
        <w:ind w:right="122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C902E8">
        <w:rPr>
          <w:rFonts w:ascii="Times New Roman" w:hAnsi="Times New Roman" w:cs="Times New Roman"/>
          <w:color w:val="auto"/>
          <w:sz w:val="26"/>
          <w:szCs w:val="26"/>
        </w:rPr>
        <w:t>Таблица № 3</w:t>
      </w:r>
    </w:p>
    <w:p w:rsidR="00DF6099" w:rsidRPr="00DF6099" w:rsidRDefault="00DF6099" w:rsidP="00DF6099">
      <w:pPr>
        <w:widowControl/>
        <w:tabs>
          <w:tab w:val="left" w:pos="388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96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993"/>
        <w:gridCol w:w="1417"/>
        <w:gridCol w:w="567"/>
        <w:gridCol w:w="850"/>
        <w:gridCol w:w="851"/>
        <w:gridCol w:w="570"/>
        <w:gridCol w:w="567"/>
        <w:gridCol w:w="567"/>
        <w:gridCol w:w="567"/>
        <w:gridCol w:w="679"/>
      </w:tblGrid>
      <w:tr w:rsidR="00DF6099" w:rsidRPr="00DF6099" w:rsidTr="00F6730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365A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365A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Сроки исполнения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365A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Показатели результатов деятельности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365A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Бюджетные ассигнования в разрезе бюджетов (расход), тыс. руб.</w:t>
            </w:r>
          </w:p>
        </w:tc>
      </w:tr>
      <w:tr w:rsidR="00DF6099" w:rsidRPr="00DF6099" w:rsidTr="00F6730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365A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Наименование показателя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365A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365A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Пла</w:t>
            </w:r>
            <w:proofErr w:type="spellEnd"/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-новое</w:t>
            </w:r>
            <w:proofErr w:type="gramEnd"/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значе-ние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365A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Фак-</w:t>
            </w:r>
            <w:proofErr w:type="spellStart"/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тическ</w:t>
            </w:r>
            <w:proofErr w:type="spellEnd"/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  <w:proofErr w:type="spellStart"/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ое</w:t>
            </w:r>
            <w:proofErr w:type="spellEnd"/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значе-ние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365A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Отк</w:t>
            </w:r>
            <w:proofErr w:type="spellEnd"/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  <w:proofErr w:type="spellStart"/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ло</w:t>
            </w:r>
            <w:proofErr w:type="spellEnd"/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-не-</w:t>
            </w:r>
            <w:proofErr w:type="spellStart"/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ние</w:t>
            </w:r>
            <w:proofErr w:type="spellEnd"/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  <w:p w:rsidR="00DF6099" w:rsidRPr="00DF6099" w:rsidRDefault="00DF6099" w:rsidP="00365A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365A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365A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365A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Иные</w:t>
            </w:r>
          </w:p>
        </w:tc>
      </w:tr>
      <w:tr w:rsidR="00DF6099" w:rsidRPr="00DF6099" w:rsidTr="00F67304">
        <w:trPr>
          <w:trHeight w:val="3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DF609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:rsidR="00DF6099" w:rsidRPr="00DF6099" w:rsidRDefault="00DF6099" w:rsidP="00DF609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099">
              <w:rPr>
                <w:rFonts w:ascii="Times New Roman" w:hAnsi="Times New Roman" w:cs="Times New Roman"/>
                <w:sz w:val="20"/>
                <w:szCs w:val="20"/>
              </w:rPr>
              <w:t>Программа (План)</w:t>
            </w:r>
          </w:p>
          <w:p w:rsidR="00DF6099" w:rsidRPr="00DF6099" w:rsidRDefault="00DF6099" w:rsidP="00DF609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099">
              <w:rPr>
                <w:rFonts w:ascii="Times New Roman" w:hAnsi="Times New Roman" w:cs="Times New Roman"/>
                <w:sz w:val="20"/>
                <w:szCs w:val="20"/>
              </w:rPr>
              <w:t>«Профилактика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Лукояновский муниципальный округ Нижегородской области</w:t>
            </w:r>
            <w:r w:rsidRPr="00DF6099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A9051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DF6099">
              <w:rPr>
                <w:rFonts w:ascii="Times New Roman" w:hAnsi="Times New Roman" w:cs="Times New Roman"/>
                <w:sz w:val="20"/>
                <w:szCs w:val="20"/>
              </w:rPr>
              <w:t xml:space="preserve">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DF6099" w:rsidRPr="00DF6099" w:rsidRDefault="00A90512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2024</w:t>
            </w:r>
            <w:r w:rsidR="00DF6099" w:rsidRPr="00DF609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DF6099">
            <w:pPr>
              <w:widowControl/>
              <w:suppressLineNumber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DF6099" w:rsidRPr="00DF6099" w:rsidRDefault="00DF6099" w:rsidP="00DF6099">
            <w:pPr>
              <w:widowControl/>
              <w:suppressLineNumber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Выполнение запланированных мероприятий</w:t>
            </w:r>
          </w:p>
          <w:p w:rsidR="00DF6099" w:rsidRPr="00DF6099" w:rsidRDefault="00DF6099" w:rsidP="00DF6099">
            <w:pPr>
              <w:widowControl/>
              <w:suppressLineNumber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DF6099">
            <w:pPr>
              <w:widowControl/>
              <w:spacing w:line="60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DF6099" w:rsidRPr="00DF6099" w:rsidRDefault="00DF6099" w:rsidP="00DF6099">
            <w:pPr>
              <w:widowControl/>
              <w:spacing w:line="60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DF6099" w:rsidRPr="00DF6099" w:rsidRDefault="00DF6099" w:rsidP="00DF609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F609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</w:tr>
    </w:tbl>
    <w:p w:rsidR="00DF6099" w:rsidRPr="00DF6099" w:rsidRDefault="00DF6099" w:rsidP="00DF6099">
      <w:pPr>
        <w:autoSpaceDN w:val="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lang w:eastAsia="zh-CN" w:bidi="hi-IN"/>
        </w:rPr>
      </w:pPr>
    </w:p>
    <w:p w:rsidR="00DF6099" w:rsidRPr="00DF6099" w:rsidRDefault="00DF6099" w:rsidP="00DF6099">
      <w:pPr>
        <w:widowControl/>
        <w:autoSpaceDE w:val="0"/>
        <w:ind w:left="1416" w:hanging="1416"/>
        <w:jc w:val="both"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</w:p>
    <w:p w:rsidR="00C9468A" w:rsidRDefault="007421A7">
      <w:pPr>
        <w:pStyle w:val="11"/>
        <w:spacing w:line="259" w:lineRule="auto"/>
        <w:ind w:firstLine="820"/>
        <w:jc w:val="both"/>
      </w:pPr>
      <w:r>
        <w:t>Отчетным периодом для определения значений показателей является календарный год.</w:t>
      </w:r>
    </w:p>
    <w:p w:rsidR="00C9468A" w:rsidRDefault="007421A7">
      <w:pPr>
        <w:pStyle w:val="11"/>
        <w:spacing w:after="280" w:line="259" w:lineRule="auto"/>
        <w:ind w:firstLine="820"/>
        <w:jc w:val="both"/>
      </w:pPr>
      <w:r>
        <w:t xml:space="preserve">Результаты оценки фактических (достигнутых) значений показателей включаются в ежегодные доклады об осуществлении муниципального контроля в сфере </w:t>
      </w:r>
      <w:r w:rsidR="00F83867">
        <w:t>земельного контроля</w:t>
      </w:r>
      <w:r>
        <w:t>.</w:t>
      </w:r>
    </w:p>
    <w:sectPr w:rsidR="00C9468A" w:rsidSect="00A14D49">
      <w:pgSz w:w="11906" w:h="16838" w:code="9"/>
      <w:pgMar w:top="851" w:right="524" w:bottom="709" w:left="1246" w:header="1493" w:footer="143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8A0" w:rsidRDefault="006C68A0">
      <w:r>
        <w:separator/>
      </w:r>
    </w:p>
  </w:endnote>
  <w:endnote w:type="continuationSeparator" w:id="0">
    <w:p w:rsidR="006C68A0" w:rsidRDefault="006C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8A0" w:rsidRDefault="006C68A0"/>
  </w:footnote>
  <w:footnote w:type="continuationSeparator" w:id="0">
    <w:p w:rsidR="006C68A0" w:rsidRDefault="006C68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7453"/>
    <w:multiLevelType w:val="multilevel"/>
    <w:tmpl w:val="A67C89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0B50DD"/>
    <w:multiLevelType w:val="multilevel"/>
    <w:tmpl w:val="475C1FD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" w15:restartNumberingAfterBreak="0">
    <w:nsid w:val="308E79F5"/>
    <w:multiLevelType w:val="multilevel"/>
    <w:tmpl w:val="0CD80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66702D"/>
    <w:multiLevelType w:val="multilevel"/>
    <w:tmpl w:val="6E3C90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4B4078"/>
    <w:multiLevelType w:val="multilevel"/>
    <w:tmpl w:val="EF82E1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1347F7"/>
    <w:multiLevelType w:val="multilevel"/>
    <w:tmpl w:val="43129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357FF0"/>
    <w:multiLevelType w:val="multilevel"/>
    <w:tmpl w:val="EFA07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5A21A1"/>
    <w:multiLevelType w:val="multilevel"/>
    <w:tmpl w:val="BDC4BA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905FB4"/>
    <w:multiLevelType w:val="multilevel"/>
    <w:tmpl w:val="789421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E63B86"/>
    <w:multiLevelType w:val="multilevel"/>
    <w:tmpl w:val="79DA13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68A"/>
    <w:rsid w:val="00010ACC"/>
    <w:rsid w:val="0003350B"/>
    <w:rsid w:val="00097BEC"/>
    <w:rsid w:val="001C2A70"/>
    <w:rsid w:val="00343392"/>
    <w:rsid w:val="00365A1F"/>
    <w:rsid w:val="003F239E"/>
    <w:rsid w:val="00411160"/>
    <w:rsid w:val="00432784"/>
    <w:rsid w:val="00497361"/>
    <w:rsid w:val="005B74B3"/>
    <w:rsid w:val="00630A67"/>
    <w:rsid w:val="00630A6C"/>
    <w:rsid w:val="00674C45"/>
    <w:rsid w:val="00693814"/>
    <w:rsid w:val="006C68A0"/>
    <w:rsid w:val="007421A7"/>
    <w:rsid w:val="00781CDB"/>
    <w:rsid w:val="00845AA8"/>
    <w:rsid w:val="00886DCD"/>
    <w:rsid w:val="008A5B9A"/>
    <w:rsid w:val="00930295"/>
    <w:rsid w:val="009838DE"/>
    <w:rsid w:val="00A14D49"/>
    <w:rsid w:val="00A165B0"/>
    <w:rsid w:val="00A81F6C"/>
    <w:rsid w:val="00A90512"/>
    <w:rsid w:val="00AC6096"/>
    <w:rsid w:val="00AD10FA"/>
    <w:rsid w:val="00B264BB"/>
    <w:rsid w:val="00B32588"/>
    <w:rsid w:val="00BE303B"/>
    <w:rsid w:val="00C334DC"/>
    <w:rsid w:val="00C46DAB"/>
    <w:rsid w:val="00C67739"/>
    <w:rsid w:val="00C902E8"/>
    <w:rsid w:val="00C9468A"/>
    <w:rsid w:val="00C96006"/>
    <w:rsid w:val="00DB2328"/>
    <w:rsid w:val="00DF30B3"/>
    <w:rsid w:val="00DF6099"/>
    <w:rsid w:val="00E1725E"/>
    <w:rsid w:val="00ED7FEC"/>
    <w:rsid w:val="00F461D6"/>
    <w:rsid w:val="00F52215"/>
    <w:rsid w:val="00F67304"/>
    <w:rsid w:val="00F83867"/>
    <w:rsid w:val="00FA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BB4C"/>
  <w15:docId w15:val="{850918BB-DCB9-41F8-B3AB-B49C669F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paragraph" w:styleId="3">
    <w:name w:val="heading 3"/>
    <w:basedOn w:val="a"/>
    <w:next w:val="a"/>
    <w:link w:val="30"/>
    <w:unhideWhenUsed/>
    <w:qFormat/>
    <w:rsid w:val="00F67304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1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pPr>
      <w:spacing w:after="24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pPr>
      <w:spacing w:after="520"/>
      <w:jc w:val="center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11">
    <w:name w:val="Основной текст1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rsid w:val="00F461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FA745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7450"/>
    <w:rPr>
      <w:rFonts w:ascii="Segoe UI" w:hAnsi="Segoe UI" w:cs="Segoe UI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rsid w:val="00F67304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styleId="ab">
    <w:name w:val="Hyperlink"/>
    <w:basedOn w:val="a0"/>
    <w:uiPriority w:val="99"/>
    <w:unhideWhenUsed/>
    <w:rsid w:val="00A14D4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1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12.08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ukoyanov.52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3094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Форест</dc:creator>
  <cp:lastModifiedBy>Admin</cp:lastModifiedBy>
  <cp:revision>4</cp:revision>
  <cp:lastPrinted>2023-12-28T08:22:00Z</cp:lastPrinted>
  <dcterms:created xsi:type="dcterms:W3CDTF">2023-12-28T08:21:00Z</dcterms:created>
  <dcterms:modified xsi:type="dcterms:W3CDTF">2024-01-10T11:41:00Z</dcterms:modified>
</cp:coreProperties>
</file>